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9BD" w14:textId="77777777" w:rsidR="0003451F" w:rsidRDefault="0003451F" w:rsidP="0003451F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14:paraId="02E4116E" w14:textId="77777777" w:rsidR="0003451F" w:rsidRDefault="0003451F" w:rsidP="0003451F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</w:p>
    <w:p w14:paraId="027D4D4E" w14:textId="77777777" w:rsidR="0003451F" w:rsidRPr="00A3491B" w:rsidRDefault="0003451F" w:rsidP="0003451F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Zamawiający:</w:t>
      </w:r>
    </w:p>
    <w:p w14:paraId="1C0B607D" w14:textId="77777777" w:rsidR="0003451F" w:rsidRPr="00A3491B" w:rsidRDefault="0003451F" w:rsidP="0003451F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Miejski Zakład Gospodarki Komunalnej</w:t>
      </w:r>
    </w:p>
    <w:p w14:paraId="7B8159E4" w14:textId="77777777" w:rsidR="0003451F" w:rsidRPr="00A3491B" w:rsidRDefault="0003451F" w:rsidP="0003451F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A3491B">
        <w:rPr>
          <w:rFonts w:ascii="Arial" w:hAnsi="Arial" w:cs="Arial"/>
          <w:b/>
          <w:sz w:val="20"/>
          <w:szCs w:val="20"/>
        </w:rPr>
        <w:t>ul. Pocztowa 2, 59-920 Bogatynia</w:t>
      </w:r>
    </w:p>
    <w:p w14:paraId="2C628B1F" w14:textId="77777777" w:rsidR="0003451F" w:rsidRDefault="0003451F" w:rsidP="0003451F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B7FF183" w14:textId="77777777" w:rsidR="0003451F" w:rsidRDefault="0003451F" w:rsidP="0003451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66112D8" w14:textId="77777777" w:rsidR="0003451F" w:rsidRDefault="0003451F" w:rsidP="0003451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1CC3A8" w14:textId="77777777" w:rsidR="0003451F" w:rsidRDefault="0003451F" w:rsidP="0003451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8AE00C" w14:textId="77777777" w:rsidR="0003451F" w:rsidRDefault="0003451F" w:rsidP="0003451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C1E1EF" w14:textId="77777777" w:rsidR="0003451F" w:rsidRDefault="0003451F" w:rsidP="0003451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E0562CB" w14:textId="77777777" w:rsidR="0003451F" w:rsidRDefault="0003451F" w:rsidP="0003451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FABDED7" w14:textId="77777777" w:rsidR="0003451F" w:rsidRDefault="0003451F" w:rsidP="0003451F">
      <w:pPr>
        <w:rPr>
          <w:rFonts w:ascii="Arial" w:hAnsi="Arial" w:cs="Arial"/>
        </w:rPr>
      </w:pPr>
    </w:p>
    <w:p w14:paraId="4F909075" w14:textId="77777777" w:rsidR="0003451F" w:rsidRDefault="0003451F" w:rsidP="0003451F">
      <w:pPr>
        <w:spacing w:after="0"/>
        <w:rPr>
          <w:rFonts w:ascii="Arial" w:hAnsi="Arial" w:cs="Arial"/>
          <w:b/>
          <w:sz w:val="20"/>
          <w:szCs w:val="20"/>
        </w:rPr>
      </w:pPr>
    </w:p>
    <w:p w14:paraId="7802B4BD" w14:textId="77777777" w:rsidR="0003451F" w:rsidRDefault="0003451F" w:rsidP="000345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1ADCA781" w14:textId="77777777" w:rsidR="0003451F" w:rsidRPr="00710B9D" w:rsidRDefault="0003451F" w:rsidP="0003451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12C89F" w14:textId="77777777" w:rsidR="0003451F" w:rsidRDefault="0003451F" w:rsidP="0003451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1A73D8C" w14:textId="77777777" w:rsidR="0003451F" w:rsidRDefault="0003451F" w:rsidP="0003451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</w:rPr>
        <w:t xml:space="preserve">dostawa oleju opałowego dla potrzeb kotłowni lokalnych w budynkach  przy                  ul. Kolejowej 4 w Bogatyni oraz Rolniczej 33 w Sieniawce </w:t>
      </w:r>
      <w:r w:rsidRPr="00A702DA">
        <w:rPr>
          <w:rFonts w:ascii="Arial" w:hAnsi="Arial" w:cs="Arial"/>
        </w:rPr>
        <w:t>prowadzonego przez Miejski Zakład Gospodarki Komunalnej w Bogatyni,</w:t>
      </w:r>
      <w:r w:rsidRPr="00A702DA">
        <w:rPr>
          <w:rFonts w:ascii="Arial" w:hAnsi="Arial" w:cs="Arial"/>
          <w:i/>
        </w:rPr>
        <w:t xml:space="preserve"> </w:t>
      </w:r>
      <w:r w:rsidRPr="00A702DA">
        <w:rPr>
          <w:rFonts w:ascii="Arial" w:hAnsi="Arial" w:cs="Arial"/>
        </w:rPr>
        <w:t>oświadczam, co następuje:</w:t>
      </w:r>
    </w:p>
    <w:p w14:paraId="17F11022" w14:textId="77777777" w:rsidR="0003451F" w:rsidRDefault="0003451F" w:rsidP="0003451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604ADE3" w14:textId="77777777" w:rsidR="0003451F" w:rsidRPr="0084509A" w:rsidRDefault="0003451F" w:rsidP="0003451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C8FA685" w14:textId="77777777" w:rsidR="0003451F" w:rsidRPr="007F3CFE" w:rsidRDefault="0003451F" w:rsidP="0003451F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3DF419FA" w14:textId="77777777" w:rsidR="0003451F" w:rsidRPr="00B15FD3" w:rsidRDefault="0003451F" w:rsidP="000345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895679B" w14:textId="77777777" w:rsidR="0003451F" w:rsidRPr="00F90528" w:rsidRDefault="0003451F" w:rsidP="000345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76B492B3" w14:textId="77777777" w:rsidR="0003451F" w:rsidRPr="009D6590" w:rsidRDefault="0003451F" w:rsidP="0003451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86CE4BA" w14:textId="77777777" w:rsidR="0003451F" w:rsidRDefault="0003451F" w:rsidP="0003451F">
      <w:pPr>
        <w:rPr>
          <w:rFonts w:ascii="Times New Roman" w:hAnsi="Times New Roman" w:cs="Times New Roman"/>
          <w:b/>
          <w:sz w:val="24"/>
          <w:szCs w:val="24"/>
        </w:rPr>
      </w:pPr>
    </w:p>
    <w:p w14:paraId="3BF195DA" w14:textId="77777777" w:rsidR="00CE559E" w:rsidRDefault="00CE559E"/>
    <w:sectPr w:rsidR="00CE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15B7" w14:textId="77777777" w:rsidR="00C74847" w:rsidRDefault="00C74847" w:rsidP="0003451F">
      <w:pPr>
        <w:spacing w:after="0" w:line="240" w:lineRule="auto"/>
      </w:pPr>
      <w:r>
        <w:separator/>
      </w:r>
    </w:p>
  </w:endnote>
  <w:endnote w:type="continuationSeparator" w:id="0">
    <w:p w14:paraId="4640A5F6" w14:textId="77777777" w:rsidR="00C74847" w:rsidRDefault="00C74847" w:rsidP="0003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603E" w14:textId="77777777" w:rsidR="00C74847" w:rsidRDefault="00C74847" w:rsidP="0003451F">
      <w:pPr>
        <w:spacing w:after="0" w:line="240" w:lineRule="auto"/>
      </w:pPr>
      <w:r>
        <w:separator/>
      </w:r>
    </w:p>
  </w:footnote>
  <w:footnote w:type="continuationSeparator" w:id="0">
    <w:p w14:paraId="2ABA3670" w14:textId="77777777" w:rsidR="00C74847" w:rsidRDefault="00C74847" w:rsidP="0003451F">
      <w:pPr>
        <w:spacing w:after="0" w:line="240" w:lineRule="auto"/>
      </w:pPr>
      <w:r>
        <w:continuationSeparator/>
      </w:r>
    </w:p>
  </w:footnote>
  <w:footnote w:id="1">
    <w:p w14:paraId="548F653F" w14:textId="77777777" w:rsidR="0003451F" w:rsidRPr="00B929A1" w:rsidRDefault="0003451F" w:rsidP="000345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2C0C23" w14:textId="77777777" w:rsidR="0003451F" w:rsidRDefault="0003451F" w:rsidP="0003451F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DA63EB" w14:textId="77777777" w:rsidR="0003451F" w:rsidRDefault="0003451F" w:rsidP="0003451F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53819F8" w14:textId="77777777" w:rsidR="0003451F" w:rsidRPr="00B929A1" w:rsidRDefault="0003451F" w:rsidP="0003451F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4912A4" w14:textId="77777777" w:rsidR="0003451F" w:rsidRPr="004E3F67" w:rsidRDefault="0003451F" w:rsidP="000345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25CE55C" w14:textId="77777777" w:rsidR="0003451F" w:rsidRPr="00A82964" w:rsidRDefault="0003451F" w:rsidP="000345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D7D4B7" w14:textId="77777777" w:rsidR="0003451F" w:rsidRPr="00A82964" w:rsidRDefault="0003451F" w:rsidP="000345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81F3C" w14:textId="77777777" w:rsidR="0003451F" w:rsidRPr="00A82964" w:rsidRDefault="0003451F" w:rsidP="0003451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327D4" w14:textId="77777777" w:rsidR="0003451F" w:rsidRPr="00896587" w:rsidRDefault="0003451F" w:rsidP="000345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86161">
    <w:abstractNumId w:val="1"/>
  </w:num>
  <w:num w:numId="2" w16cid:durableId="168802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1F"/>
    <w:rsid w:val="0003451F"/>
    <w:rsid w:val="004E0E8B"/>
    <w:rsid w:val="007740E0"/>
    <w:rsid w:val="00C74847"/>
    <w:rsid w:val="00C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6863"/>
  <w15:chartTrackingRefBased/>
  <w15:docId w15:val="{66C20674-6FDA-46EC-A6BD-8B632761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3451F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345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345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03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2</cp:revision>
  <dcterms:created xsi:type="dcterms:W3CDTF">2023-11-20T07:31:00Z</dcterms:created>
  <dcterms:modified xsi:type="dcterms:W3CDTF">2023-11-20T07:31:00Z</dcterms:modified>
</cp:coreProperties>
</file>