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A825" w14:textId="47D8FFC4" w:rsidR="00EF5FE3" w:rsidRDefault="002748F8" w:rsidP="0027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Umowa</w:t>
      </w:r>
      <w:r w:rsidR="000A637C">
        <w:rPr>
          <w:rFonts w:ascii="Times New Roman" w:hAnsi="Times New Roman" w:cs="Times New Roman"/>
          <w:sz w:val="24"/>
          <w:szCs w:val="24"/>
        </w:rPr>
        <w:t xml:space="preserve"> nr </w:t>
      </w:r>
      <w:r w:rsidR="00A362F8">
        <w:rPr>
          <w:rFonts w:ascii="Times New Roman" w:hAnsi="Times New Roman" w:cs="Times New Roman"/>
          <w:sz w:val="24"/>
          <w:szCs w:val="24"/>
        </w:rPr>
        <w:t>……………….</w:t>
      </w:r>
      <w:r w:rsidR="000A637C">
        <w:rPr>
          <w:rFonts w:ascii="Times New Roman" w:hAnsi="Times New Roman" w:cs="Times New Roman"/>
          <w:sz w:val="24"/>
          <w:szCs w:val="24"/>
        </w:rPr>
        <w:t xml:space="preserve">ZP </w:t>
      </w:r>
    </w:p>
    <w:p w14:paraId="23673BAC" w14:textId="77777777" w:rsidR="00DE663A" w:rsidRDefault="002748F8" w:rsidP="0027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EF5FE3">
        <w:rPr>
          <w:rFonts w:ascii="Times New Roman" w:hAnsi="Times New Roman" w:cs="Times New Roman"/>
          <w:sz w:val="24"/>
          <w:szCs w:val="24"/>
        </w:rPr>
        <w:t>z</w:t>
      </w:r>
      <w:r w:rsidRPr="001853AF">
        <w:rPr>
          <w:rFonts w:ascii="Times New Roman" w:hAnsi="Times New Roman" w:cs="Times New Roman"/>
          <w:sz w:val="24"/>
          <w:szCs w:val="24"/>
        </w:rPr>
        <w:t xml:space="preserve"> dni</w:t>
      </w:r>
      <w:r w:rsidR="00EF5FE3">
        <w:rPr>
          <w:rFonts w:ascii="Times New Roman" w:hAnsi="Times New Roman" w:cs="Times New Roman"/>
          <w:sz w:val="24"/>
          <w:szCs w:val="24"/>
        </w:rPr>
        <w:t>a</w:t>
      </w: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A362F8">
        <w:rPr>
          <w:rFonts w:ascii="Times New Roman" w:hAnsi="Times New Roman" w:cs="Times New Roman"/>
          <w:sz w:val="24"/>
          <w:szCs w:val="24"/>
        </w:rPr>
        <w:t>…………</w:t>
      </w:r>
      <w:r w:rsidRPr="001853AF">
        <w:rPr>
          <w:rFonts w:ascii="Times New Roman" w:hAnsi="Times New Roman" w:cs="Times New Roman"/>
          <w:sz w:val="24"/>
          <w:szCs w:val="24"/>
        </w:rPr>
        <w:t xml:space="preserve"> roku </w:t>
      </w:r>
      <w:r w:rsidR="00EF5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09242" w14:textId="5EE63231" w:rsidR="002748F8" w:rsidRPr="001853AF" w:rsidRDefault="00EF5FE3" w:rsidP="00DE6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w </w:t>
      </w:r>
      <w:r w:rsidR="00DF5688">
        <w:rPr>
          <w:rFonts w:ascii="Times New Roman" w:hAnsi="Times New Roman" w:cs="Times New Roman"/>
          <w:sz w:val="24"/>
          <w:szCs w:val="24"/>
        </w:rPr>
        <w:t>Bogatyni</w:t>
      </w:r>
      <w:r w:rsidR="00DE663A">
        <w:rPr>
          <w:rFonts w:ascii="Times New Roman" w:hAnsi="Times New Roman" w:cs="Times New Roman"/>
          <w:sz w:val="24"/>
          <w:szCs w:val="24"/>
        </w:rPr>
        <w:t xml:space="preserve">  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571D26DC" w14:textId="72FAB65F" w:rsidR="0040666F" w:rsidRDefault="00DE663A" w:rsidP="00DF5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48F8" w:rsidRPr="0040666F">
        <w:rPr>
          <w:rFonts w:ascii="Times New Roman" w:hAnsi="Times New Roman" w:cs="Times New Roman"/>
          <w:sz w:val="24"/>
          <w:szCs w:val="24"/>
        </w:rPr>
        <w:t>Gminą Bogatynia ul. Daszyńskiego 1, 59-920 Bogatynia NIP:615-18-10-987</w:t>
      </w:r>
    </w:p>
    <w:p w14:paraId="38F072A9" w14:textId="6DF124C9" w:rsidR="00DF402E" w:rsidRDefault="002748F8" w:rsidP="00DF5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w  której treści odbiorcą przedmiotu Zamówienia jest:</w:t>
      </w:r>
      <w:r w:rsidR="00DF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47BE6" w14:textId="10055DE9" w:rsidR="002748F8" w:rsidRPr="0040666F" w:rsidRDefault="002748F8" w:rsidP="00DF56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Miejski  Zakład Gospodarki Komunalnej w Bogatyni z siedzibą w Bogatyni, </w:t>
      </w:r>
    </w:p>
    <w:p w14:paraId="2CDD3539" w14:textId="2D5255AE" w:rsidR="00B133C6" w:rsidRDefault="002748F8" w:rsidP="00DF56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66F">
        <w:rPr>
          <w:rFonts w:ascii="Times New Roman" w:hAnsi="Times New Roman" w:cs="Times New Roman"/>
          <w:b/>
          <w:bCs/>
          <w:sz w:val="24"/>
          <w:szCs w:val="24"/>
        </w:rPr>
        <w:t>przy ul. Pocztow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 59-920 Bogatynia</w:t>
      </w:r>
      <w:r w:rsidR="00DF402E"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reprezentowany przez :  </w:t>
      </w:r>
    </w:p>
    <w:p w14:paraId="3B0F87F1" w14:textId="26F53207" w:rsidR="002748F8" w:rsidRPr="0040666F" w:rsidRDefault="002748F8" w:rsidP="00DF56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66F">
        <w:rPr>
          <w:rFonts w:ascii="Times New Roman" w:hAnsi="Times New Roman" w:cs="Times New Roman"/>
          <w:b/>
          <w:bCs/>
          <w:sz w:val="24"/>
          <w:szCs w:val="24"/>
        </w:rPr>
        <w:t>Patryka Stefaniaka</w:t>
      </w:r>
      <w:r w:rsidR="00B133C6">
        <w:rPr>
          <w:rFonts w:ascii="Times New Roman" w:hAnsi="Times New Roman" w:cs="Times New Roman"/>
          <w:b/>
          <w:bCs/>
          <w:sz w:val="24"/>
          <w:szCs w:val="24"/>
        </w:rPr>
        <w:t xml:space="preserve"> – Dyrektora Miejskiego zakładu Gospodarki Komunalnej</w:t>
      </w:r>
    </w:p>
    <w:p w14:paraId="1FA1ECEF" w14:textId="289EEB0E" w:rsidR="002748F8" w:rsidRPr="0040666F" w:rsidRDefault="002748F8" w:rsidP="00DF56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53AF">
        <w:rPr>
          <w:rFonts w:ascii="Times New Roman" w:hAnsi="Times New Roman" w:cs="Times New Roman"/>
          <w:sz w:val="24"/>
          <w:szCs w:val="24"/>
        </w:rPr>
        <w:t>zwany</w:t>
      </w:r>
      <w:r w:rsidR="00DE663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1853AF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14798947" w14:textId="77777777" w:rsidR="002748F8" w:rsidRPr="001853AF" w:rsidRDefault="002748F8" w:rsidP="00DF56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5F9D5015" w14:textId="218EF624" w:rsidR="00B133C6" w:rsidRDefault="00DE663A" w:rsidP="000A63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="00653427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z siedzibą w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653427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przy </w:t>
      </w:r>
      <w:r w:rsidR="000A63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653427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653427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, KRS(CEIDG)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B133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NIP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33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REGON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666F"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8F8" w:rsidRPr="00B133C6">
        <w:rPr>
          <w:rFonts w:ascii="Times New Roman" w:hAnsi="Times New Roman" w:cs="Times New Roman"/>
          <w:b/>
          <w:bCs/>
          <w:sz w:val="24"/>
          <w:szCs w:val="24"/>
        </w:rPr>
        <w:t>reprezentowany przez:</w:t>
      </w:r>
    </w:p>
    <w:p w14:paraId="0DAE609D" w14:textId="3739B1C4" w:rsidR="0040666F" w:rsidRPr="00B133C6" w:rsidRDefault="002748F8" w:rsidP="000A63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2F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Pr="00B1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C60A9" w14:textId="393382ED" w:rsidR="0040666F" w:rsidRDefault="0040666F" w:rsidP="000A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zwanym dalej „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>WYKONAWCĄ”</w:t>
      </w:r>
      <w:r w:rsidRPr="001853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3287FB" w14:textId="77777777" w:rsidR="000A637C" w:rsidRDefault="000A637C" w:rsidP="0040666F">
      <w:pPr>
        <w:rPr>
          <w:rFonts w:ascii="Times New Roman" w:hAnsi="Times New Roman" w:cs="Times New Roman"/>
          <w:sz w:val="24"/>
          <w:szCs w:val="24"/>
        </w:rPr>
      </w:pPr>
    </w:p>
    <w:p w14:paraId="7D792CB2" w14:textId="77777777" w:rsidR="00DE663A" w:rsidRDefault="002748F8" w:rsidP="004E2C5D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łącznie zwanymi „Stronami”</w:t>
      </w:r>
      <w:r w:rsidR="00DE663A">
        <w:rPr>
          <w:rFonts w:ascii="Times New Roman" w:hAnsi="Times New Roman" w:cs="Times New Roman"/>
          <w:sz w:val="24"/>
          <w:szCs w:val="24"/>
        </w:rPr>
        <w:t>.</w:t>
      </w:r>
    </w:p>
    <w:p w14:paraId="02EDA17E" w14:textId="78DBD2C4" w:rsidR="0040666F" w:rsidRDefault="002748F8" w:rsidP="004E2C5D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DE663A">
        <w:rPr>
          <w:rFonts w:ascii="Times New Roman" w:hAnsi="Times New Roman" w:cs="Times New Roman"/>
          <w:sz w:val="24"/>
          <w:szCs w:val="24"/>
        </w:rPr>
        <w:t>W</w:t>
      </w:r>
      <w:r w:rsidRPr="001853AF">
        <w:rPr>
          <w:rFonts w:ascii="Times New Roman" w:hAnsi="Times New Roman" w:cs="Times New Roman"/>
          <w:sz w:val="24"/>
          <w:szCs w:val="24"/>
        </w:rPr>
        <w:t xml:space="preserve"> wyniku postępowania o udzielenie zamówienia publicznego przeprowadzonego w trybie </w:t>
      </w:r>
      <w:r w:rsidR="00A362F8">
        <w:rPr>
          <w:rFonts w:ascii="Times New Roman" w:hAnsi="Times New Roman" w:cs="Times New Roman"/>
          <w:sz w:val="24"/>
          <w:szCs w:val="24"/>
        </w:rPr>
        <w:t xml:space="preserve">podstawowym zgodnie </w:t>
      </w:r>
      <w:r w:rsidRPr="001853AF">
        <w:rPr>
          <w:rFonts w:ascii="Times New Roman" w:hAnsi="Times New Roman" w:cs="Times New Roman"/>
          <w:sz w:val="24"/>
          <w:szCs w:val="24"/>
        </w:rPr>
        <w:t>z ustawą z dnia 11 września 2019 roku Prawo zamówień publicznych</w:t>
      </w:r>
      <w:r w:rsidR="002979F8">
        <w:rPr>
          <w:rFonts w:ascii="Times New Roman" w:hAnsi="Times New Roman" w:cs="Times New Roman"/>
          <w:sz w:val="24"/>
          <w:szCs w:val="24"/>
        </w:rPr>
        <w:t>,</w:t>
      </w:r>
      <w:r w:rsidRPr="001853AF">
        <w:rPr>
          <w:rFonts w:ascii="Times New Roman" w:hAnsi="Times New Roman" w:cs="Times New Roman"/>
          <w:sz w:val="24"/>
          <w:szCs w:val="24"/>
        </w:rPr>
        <w:t xml:space="preserve"> nr sprawy </w:t>
      </w:r>
      <w:r w:rsidR="00A362F8">
        <w:rPr>
          <w:rFonts w:ascii="Times New Roman" w:hAnsi="Times New Roman" w:cs="Times New Roman"/>
          <w:sz w:val="24"/>
          <w:szCs w:val="24"/>
        </w:rPr>
        <w:t>……………………..</w:t>
      </w:r>
      <w:r w:rsidRPr="001853AF">
        <w:rPr>
          <w:rFonts w:ascii="Times New Roman" w:hAnsi="Times New Roman" w:cs="Times New Roman"/>
          <w:sz w:val="24"/>
          <w:szCs w:val="24"/>
        </w:rPr>
        <w:t>, została zawarta umowa,</w:t>
      </w:r>
      <w:r w:rsidR="002979F8">
        <w:rPr>
          <w:rFonts w:ascii="Times New Roman" w:hAnsi="Times New Roman" w:cs="Times New Roman"/>
          <w:sz w:val="24"/>
          <w:szCs w:val="24"/>
        </w:rPr>
        <w:t xml:space="preserve"> </w:t>
      </w:r>
      <w:r w:rsidR="00B133C6">
        <w:rPr>
          <w:rFonts w:ascii="Times New Roman" w:hAnsi="Times New Roman" w:cs="Times New Roman"/>
          <w:sz w:val="24"/>
          <w:szCs w:val="24"/>
        </w:rPr>
        <w:t xml:space="preserve"> </w:t>
      </w:r>
      <w:r w:rsidRPr="001853AF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AAC3709" w14:textId="77777777" w:rsidR="00325740" w:rsidRDefault="00325740" w:rsidP="00B566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107FD" w14:textId="063E4B0E" w:rsidR="00B56616" w:rsidRPr="00EF5FE3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t>§ 1</w:t>
      </w:r>
      <w:r w:rsidR="00B56616" w:rsidRPr="00EF5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41CC" w14:textId="4ABE611D" w:rsidR="00DF5688" w:rsidRPr="007007C8" w:rsidRDefault="00B5661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4A0712D" w14:textId="77777777" w:rsidR="00382F60" w:rsidRPr="007007C8" w:rsidRDefault="00382F60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8532" w14:textId="30EF9B9C" w:rsidR="00DF5688" w:rsidRDefault="002748F8" w:rsidP="00DF5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4B6F3F">
        <w:rPr>
          <w:rFonts w:ascii="Times New Roman" w:hAnsi="Times New Roman" w:cs="Times New Roman"/>
          <w:sz w:val="24"/>
          <w:szCs w:val="24"/>
        </w:rPr>
        <w:t>dostawa</w:t>
      </w:r>
      <w:r w:rsidR="00B133C6">
        <w:rPr>
          <w:rFonts w:ascii="Times New Roman" w:hAnsi="Times New Roman" w:cs="Times New Roman"/>
          <w:sz w:val="24"/>
          <w:szCs w:val="24"/>
        </w:rPr>
        <w:t xml:space="preserve"> materiałów branży </w:t>
      </w:r>
      <w:r w:rsidR="00A362F8">
        <w:rPr>
          <w:rFonts w:ascii="Times New Roman" w:hAnsi="Times New Roman" w:cs="Times New Roman"/>
          <w:sz w:val="24"/>
          <w:szCs w:val="24"/>
        </w:rPr>
        <w:t>……….</w:t>
      </w:r>
      <w:r w:rsidRPr="00DF5688">
        <w:rPr>
          <w:rFonts w:ascii="Times New Roman" w:hAnsi="Times New Roman" w:cs="Times New Roman"/>
          <w:sz w:val="24"/>
          <w:szCs w:val="24"/>
        </w:rPr>
        <w:t xml:space="preserve">, </w:t>
      </w:r>
      <w:r w:rsidR="004B6F3F" w:rsidRPr="00DF5688">
        <w:rPr>
          <w:rFonts w:ascii="Times New Roman" w:hAnsi="Times New Roman" w:cs="Times New Roman"/>
          <w:sz w:val="24"/>
          <w:szCs w:val="24"/>
        </w:rPr>
        <w:t>zwan</w:t>
      </w:r>
      <w:r w:rsidR="004B6F3F">
        <w:rPr>
          <w:rFonts w:ascii="Times New Roman" w:hAnsi="Times New Roman" w:cs="Times New Roman"/>
          <w:sz w:val="24"/>
          <w:szCs w:val="24"/>
        </w:rPr>
        <w:t>e</w:t>
      </w:r>
      <w:r w:rsidR="004B6F3F" w:rsidRPr="00DF5688">
        <w:rPr>
          <w:rFonts w:ascii="Times New Roman" w:hAnsi="Times New Roman" w:cs="Times New Roman"/>
          <w:sz w:val="24"/>
          <w:szCs w:val="24"/>
        </w:rPr>
        <w:t xml:space="preserve"> </w:t>
      </w:r>
      <w:r w:rsidRPr="00DF5688">
        <w:rPr>
          <w:rFonts w:ascii="Times New Roman" w:hAnsi="Times New Roman" w:cs="Times New Roman"/>
          <w:sz w:val="24"/>
          <w:szCs w:val="24"/>
        </w:rPr>
        <w:t xml:space="preserve">dalej „materiałami”, </w:t>
      </w:r>
      <w:r w:rsidR="004B6F3F" w:rsidRPr="00DF5688">
        <w:rPr>
          <w:rFonts w:ascii="Times New Roman" w:hAnsi="Times New Roman" w:cs="Times New Roman"/>
          <w:sz w:val="24"/>
          <w:szCs w:val="24"/>
        </w:rPr>
        <w:t>przedstawion</w:t>
      </w:r>
      <w:r w:rsidR="004B6F3F">
        <w:rPr>
          <w:rFonts w:ascii="Times New Roman" w:hAnsi="Times New Roman" w:cs="Times New Roman"/>
          <w:sz w:val="24"/>
          <w:szCs w:val="24"/>
        </w:rPr>
        <w:t>e</w:t>
      </w:r>
      <w:r w:rsidR="004B6F3F" w:rsidRPr="00DF5688">
        <w:rPr>
          <w:rFonts w:ascii="Times New Roman" w:hAnsi="Times New Roman" w:cs="Times New Roman"/>
          <w:sz w:val="24"/>
          <w:szCs w:val="24"/>
        </w:rPr>
        <w:t xml:space="preserve"> </w:t>
      </w:r>
      <w:r w:rsidRPr="00DF5688">
        <w:rPr>
          <w:rFonts w:ascii="Times New Roman" w:hAnsi="Times New Roman" w:cs="Times New Roman"/>
          <w:sz w:val="24"/>
          <w:szCs w:val="24"/>
        </w:rPr>
        <w:t xml:space="preserve">w </w:t>
      </w:r>
      <w:r w:rsidR="00B56616">
        <w:rPr>
          <w:rFonts w:ascii="Times New Roman" w:hAnsi="Times New Roman" w:cs="Times New Roman"/>
          <w:sz w:val="24"/>
          <w:szCs w:val="24"/>
        </w:rPr>
        <w:t>arkuszu cenowym n</w:t>
      </w:r>
      <w:r w:rsidR="0037422E">
        <w:rPr>
          <w:rFonts w:ascii="Times New Roman" w:hAnsi="Times New Roman" w:cs="Times New Roman"/>
          <w:sz w:val="24"/>
          <w:szCs w:val="24"/>
        </w:rPr>
        <w:t xml:space="preserve">r </w:t>
      </w:r>
      <w:r w:rsidR="00A362F8">
        <w:rPr>
          <w:rFonts w:ascii="Times New Roman" w:hAnsi="Times New Roman" w:cs="Times New Roman"/>
          <w:sz w:val="24"/>
          <w:szCs w:val="24"/>
        </w:rPr>
        <w:t>……</w:t>
      </w:r>
      <w:r w:rsidRPr="00DF5688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4B6F3F">
        <w:rPr>
          <w:rFonts w:ascii="Times New Roman" w:hAnsi="Times New Roman" w:cs="Times New Roman"/>
          <w:sz w:val="24"/>
          <w:szCs w:val="24"/>
        </w:rPr>
        <w:t>m</w:t>
      </w:r>
      <w:r w:rsidRPr="00DF5688">
        <w:rPr>
          <w:rFonts w:ascii="Times New Roman" w:hAnsi="Times New Roman" w:cs="Times New Roman"/>
          <w:sz w:val="24"/>
          <w:szCs w:val="24"/>
        </w:rPr>
        <w:t xml:space="preserve"> załącznik nr 1 do umowy</w:t>
      </w:r>
      <w:r w:rsidR="00DF5688" w:rsidRPr="00DF5688">
        <w:rPr>
          <w:rFonts w:ascii="Times New Roman" w:hAnsi="Times New Roman" w:cs="Times New Roman"/>
          <w:sz w:val="24"/>
          <w:szCs w:val="24"/>
        </w:rPr>
        <w:t>.</w:t>
      </w:r>
    </w:p>
    <w:p w14:paraId="67A7BBDD" w14:textId="40045A3E" w:rsidR="002748F8" w:rsidRPr="00EF5FE3" w:rsidRDefault="00DE663A" w:rsidP="00DF5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3277F">
        <w:rPr>
          <w:rFonts w:ascii="Times New Roman" w:hAnsi="Times New Roman" w:cs="Times New Roman"/>
          <w:sz w:val="24"/>
          <w:szCs w:val="24"/>
        </w:rPr>
        <w:t>ormularz ofertowy</w:t>
      </w:r>
      <w:r w:rsidR="002979F8">
        <w:rPr>
          <w:rFonts w:ascii="Times New Roman" w:hAnsi="Times New Roman" w:cs="Times New Roman"/>
          <w:sz w:val="24"/>
          <w:szCs w:val="24"/>
        </w:rPr>
        <w:t xml:space="preserve"> wraz z arkuszem cenowym</w:t>
      </w:r>
      <w:r w:rsidR="002748F8" w:rsidRPr="00EF5FE3">
        <w:rPr>
          <w:rFonts w:ascii="Times New Roman" w:hAnsi="Times New Roman" w:cs="Times New Roman"/>
          <w:sz w:val="24"/>
          <w:szCs w:val="24"/>
        </w:rPr>
        <w:t>, na podstawie które</w:t>
      </w:r>
      <w:r w:rsidR="0033277F">
        <w:rPr>
          <w:rFonts w:ascii="Times New Roman" w:hAnsi="Times New Roman" w:cs="Times New Roman"/>
          <w:sz w:val="24"/>
          <w:szCs w:val="24"/>
        </w:rPr>
        <w:t>go</w:t>
      </w:r>
      <w:r w:rsidR="002748F8" w:rsidRPr="00EF5FE3">
        <w:rPr>
          <w:rFonts w:ascii="Times New Roman" w:hAnsi="Times New Roman" w:cs="Times New Roman"/>
          <w:sz w:val="24"/>
          <w:szCs w:val="24"/>
        </w:rPr>
        <w:t xml:space="preserve"> dokonano wyboru Wykonawcy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2 do umowy.</w:t>
      </w:r>
      <w:r w:rsidR="002748F8" w:rsidRPr="00EF5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6ECE2" w14:textId="68D93A3E" w:rsidR="002748F8" w:rsidRPr="00EF5FE3" w:rsidRDefault="002748F8" w:rsidP="00DF5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t xml:space="preserve">Wykonawca oświadcza, że przedmiot </w:t>
      </w:r>
      <w:r w:rsidR="004B6F3F">
        <w:rPr>
          <w:rFonts w:ascii="Times New Roman" w:hAnsi="Times New Roman" w:cs="Times New Roman"/>
          <w:sz w:val="24"/>
          <w:szCs w:val="24"/>
        </w:rPr>
        <w:t xml:space="preserve">umowy </w:t>
      </w:r>
      <w:r w:rsidRPr="00EF5FE3">
        <w:rPr>
          <w:rFonts w:ascii="Times New Roman" w:hAnsi="Times New Roman" w:cs="Times New Roman"/>
          <w:sz w:val="24"/>
          <w:szCs w:val="24"/>
        </w:rPr>
        <w:t>pochodzi z bieżącej produkcji i posiada wszelkie</w:t>
      </w:r>
      <w:r w:rsidR="00DF5688" w:rsidRPr="00EF5FE3">
        <w:rPr>
          <w:rFonts w:ascii="Times New Roman" w:hAnsi="Times New Roman" w:cs="Times New Roman"/>
          <w:sz w:val="24"/>
          <w:szCs w:val="24"/>
        </w:rPr>
        <w:t xml:space="preserve"> </w:t>
      </w:r>
      <w:r w:rsidRPr="00EF5FE3">
        <w:rPr>
          <w:rFonts w:ascii="Times New Roman" w:hAnsi="Times New Roman" w:cs="Times New Roman"/>
          <w:sz w:val="24"/>
          <w:szCs w:val="24"/>
        </w:rPr>
        <w:t>wymagane prawem atesty i świadectwa dopuszczające do obrotu na terytorium Rzeczpospolitej Polskiej, które Wykonawca zobowiązuje się przedstawić, jeśli wymagają</w:t>
      </w:r>
      <w:r w:rsidR="00DF5688" w:rsidRPr="00EF5FE3">
        <w:rPr>
          <w:rFonts w:ascii="Times New Roman" w:hAnsi="Times New Roman" w:cs="Times New Roman"/>
          <w:sz w:val="24"/>
          <w:szCs w:val="24"/>
        </w:rPr>
        <w:t xml:space="preserve"> </w:t>
      </w:r>
      <w:r w:rsidRPr="00EF5FE3">
        <w:rPr>
          <w:rFonts w:ascii="Times New Roman" w:hAnsi="Times New Roman" w:cs="Times New Roman"/>
          <w:sz w:val="24"/>
          <w:szCs w:val="24"/>
        </w:rPr>
        <w:t xml:space="preserve">tego odpowiednie przepisy prawa </w:t>
      </w:r>
      <w:r w:rsidR="004B6F3F" w:rsidRPr="00EF5FE3">
        <w:rPr>
          <w:rFonts w:ascii="Times New Roman" w:hAnsi="Times New Roman" w:cs="Times New Roman"/>
          <w:sz w:val="24"/>
          <w:szCs w:val="24"/>
        </w:rPr>
        <w:t>kra</w:t>
      </w:r>
      <w:r w:rsidR="007007C8">
        <w:rPr>
          <w:rFonts w:ascii="Times New Roman" w:hAnsi="Times New Roman" w:cs="Times New Roman"/>
          <w:sz w:val="24"/>
          <w:szCs w:val="24"/>
        </w:rPr>
        <w:t>j</w:t>
      </w:r>
      <w:r w:rsidR="004B6F3F" w:rsidRPr="00EF5FE3">
        <w:rPr>
          <w:rFonts w:ascii="Times New Roman" w:hAnsi="Times New Roman" w:cs="Times New Roman"/>
          <w:sz w:val="24"/>
          <w:szCs w:val="24"/>
        </w:rPr>
        <w:t>owe</w:t>
      </w:r>
      <w:r w:rsidR="004B6F3F">
        <w:rPr>
          <w:rFonts w:ascii="Times New Roman" w:hAnsi="Times New Roman" w:cs="Times New Roman"/>
          <w:sz w:val="24"/>
          <w:szCs w:val="24"/>
        </w:rPr>
        <w:t>go</w:t>
      </w:r>
      <w:r w:rsidR="004B6F3F" w:rsidRPr="00EF5FE3">
        <w:rPr>
          <w:rFonts w:ascii="Times New Roman" w:hAnsi="Times New Roman" w:cs="Times New Roman"/>
          <w:sz w:val="24"/>
          <w:szCs w:val="24"/>
        </w:rPr>
        <w:t xml:space="preserve"> </w:t>
      </w:r>
      <w:r w:rsidRPr="00EF5FE3">
        <w:rPr>
          <w:rFonts w:ascii="Times New Roman" w:hAnsi="Times New Roman" w:cs="Times New Roman"/>
          <w:sz w:val="24"/>
          <w:szCs w:val="24"/>
        </w:rPr>
        <w:t>lub na żądanie Zamawiającego.</w:t>
      </w:r>
    </w:p>
    <w:p w14:paraId="5E6008DC" w14:textId="77777777" w:rsidR="001D5125" w:rsidRDefault="001D5125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00CFD" w14:textId="77777777" w:rsidR="0037422E" w:rsidRDefault="0037422E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873BD" w14:textId="0F2445E1" w:rsidR="00366DC6" w:rsidRDefault="002748F8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t>§ 2</w:t>
      </w:r>
      <w:r w:rsidR="00366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B2A37" w14:textId="2CE13293" w:rsidR="002748F8" w:rsidRPr="007007C8" w:rsidRDefault="00D40249" w:rsidP="00DF56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Sposób i miejsce dostaw</w:t>
      </w:r>
    </w:p>
    <w:p w14:paraId="0A507A01" w14:textId="77777777" w:rsidR="00DF5688" w:rsidRPr="001853AF" w:rsidRDefault="00DF5688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2D5CD" w14:textId="2F28BE47" w:rsidR="002748F8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Dostawy materiałów odbywać się będą sukcesywnie, w miarę potrzeb Zamawiającego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 od dnia zawarcia umowy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ale nie dłużej niż do </w:t>
      </w:r>
      <w:r w:rsidR="004E2C5D" w:rsidRPr="004E2C5D">
        <w:rPr>
          <w:rFonts w:ascii="Times New Roman" w:hAnsi="Times New Roman" w:cs="Times New Roman"/>
          <w:sz w:val="24"/>
          <w:szCs w:val="24"/>
        </w:rPr>
        <w:t>31</w:t>
      </w:r>
      <w:r w:rsidRPr="004E2C5D">
        <w:rPr>
          <w:rFonts w:ascii="Times New Roman" w:hAnsi="Times New Roman" w:cs="Times New Roman"/>
          <w:sz w:val="24"/>
          <w:szCs w:val="24"/>
        </w:rPr>
        <w:t xml:space="preserve"> </w:t>
      </w:r>
      <w:r w:rsidR="00A362F8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4E2C5D">
        <w:rPr>
          <w:rFonts w:ascii="Times New Roman" w:hAnsi="Times New Roman" w:cs="Times New Roman"/>
          <w:sz w:val="24"/>
          <w:szCs w:val="24"/>
        </w:rPr>
        <w:t xml:space="preserve"> 202</w:t>
      </w:r>
      <w:r w:rsidR="00A362F8">
        <w:rPr>
          <w:rFonts w:ascii="Times New Roman" w:hAnsi="Times New Roman" w:cs="Times New Roman"/>
          <w:sz w:val="24"/>
          <w:szCs w:val="24"/>
        </w:rPr>
        <w:t>3</w:t>
      </w:r>
      <w:r w:rsidRPr="004E2C5D">
        <w:rPr>
          <w:rFonts w:ascii="Times New Roman" w:hAnsi="Times New Roman" w:cs="Times New Roman"/>
          <w:sz w:val="24"/>
          <w:szCs w:val="24"/>
        </w:rPr>
        <w:t xml:space="preserve"> r</w:t>
      </w:r>
      <w:r w:rsidRPr="00DF5688">
        <w:rPr>
          <w:rFonts w:ascii="Times New Roman" w:hAnsi="Times New Roman" w:cs="Times New Roman"/>
          <w:sz w:val="24"/>
          <w:szCs w:val="24"/>
        </w:rPr>
        <w:t xml:space="preserve">. lub do wyczerpania </w:t>
      </w:r>
      <w:r w:rsidRPr="00DF5688">
        <w:rPr>
          <w:rFonts w:ascii="Times New Roman" w:hAnsi="Times New Roman" w:cs="Times New Roman"/>
          <w:sz w:val="24"/>
          <w:szCs w:val="24"/>
        </w:rPr>
        <w:lastRenderedPageBreak/>
        <w:t xml:space="preserve">środków finansowych, o których mowa w § 4 ust. </w:t>
      </w:r>
      <w:r w:rsidR="00752CBB">
        <w:rPr>
          <w:rFonts w:ascii="Times New Roman" w:hAnsi="Times New Roman" w:cs="Times New Roman"/>
          <w:sz w:val="24"/>
          <w:szCs w:val="24"/>
        </w:rPr>
        <w:t>2</w:t>
      </w:r>
      <w:r w:rsidRPr="00DF5688">
        <w:rPr>
          <w:rFonts w:ascii="Times New Roman" w:hAnsi="Times New Roman" w:cs="Times New Roman"/>
          <w:sz w:val="24"/>
          <w:szCs w:val="24"/>
        </w:rPr>
        <w:t xml:space="preserve">, na podstawie zamówień złożonych </w:t>
      </w:r>
      <w:r w:rsidR="00A362F8">
        <w:rPr>
          <w:rFonts w:ascii="Times New Roman" w:hAnsi="Times New Roman" w:cs="Times New Roman"/>
          <w:sz w:val="24"/>
          <w:szCs w:val="24"/>
        </w:rPr>
        <w:t xml:space="preserve">na adres </w:t>
      </w:r>
      <w:r w:rsidRPr="00DF5688">
        <w:rPr>
          <w:rFonts w:ascii="Times New Roman" w:hAnsi="Times New Roman" w:cs="Times New Roman"/>
          <w:sz w:val="24"/>
          <w:szCs w:val="24"/>
        </w:rPr>
        <w:t>e – mail</w:t>
      </w:r>
      <w:r w:rsidR="0037422E">
        <w:rPr>
          <w:rFonts w:ascii="Times New Roman" w:hAnsi="Times New Roman" w:cs="Times New Roman"/>
          <w:sz w:val="24"/>
          <w:szCs w:val="24"/>
        </w:rPr>
        <w:t xml:space="preserve">: </w:t>
      </w:r>
      <w:r w:rsidR="00A362F8">
        <w:rPr>
          <w:rFonts w:ascii="Times New Roman" w:hAnsi="Times New Roman" w:cs="Times New Roman"/>
          <w:sz w:val="24"/>
          <w:szCs w:val="24"/>
        </w:rPr>
        <w:t>…………………..</w:t>
      </w:r>
      <w:r w:rsidRPr="00DF5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9AF06" w14:textId="46AA3DFA" w:rsidR="002748F8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Materiały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bez względu na wartość </w:t>
      </w:r>
      <w:r w:rsidR="004F313C">
        <w:rPr>
          <w:rFonts w:ascii="Times New Roman" w:hAnsi="Times New Roman" w:cs="Times New Roman"/>
          <w:sz w:val="24"/>
          <w:szCs w:val="24"/>
        </w:rPr>
        <w:t xml:space="preserve">oraz </w:t>
      </w:r>
      <w:r w:rsidRPr="00DF5688">
        <w:rPr>
          <w:rFonts w:ascii="Times New Roman" w:hAnsi="Times New Roman" w:cs="Times New Roman"/>
          <w:sz w:val="24"/>
          <w:szCs w:val="24"/>
        </w:rPr>
        <w:t>i</w:t>
      </w:r>
      <w:r w:rsidR="004B6F3F">
        <w:rPr>
          <w:rFonts w:ascii="Times New Roman" w:hAnsi="Times New Roman" w:cs="Times New Roman"/>
          <w:sz w:val="24"/>
          <w:szCs w:val="24"/>
        </w:rPr>
        <w:t>ch</w:t>
      </w:r>
      <w:r w:rsidRPr="00DF5688">
        <w:rPr>
          <w:rFonts w:ascii="Times New Roman" w:hAnsi="Times New Roman" w:cs="Times New Roman"/>
          <w:sz w:val="24"/>
          <w:szCs w:val="24"/>
        </w:rPr>
        <w:t xml:space="preserve"> liczbę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będą dostarczane każdorazowo do magazynu </w:t>
      </w:r>
      <w:r w:rsidR="00DE663A">
        <w:rPr>
          <w:rFonts w:ascii="Times New Roman" w:hAnsi="Times New Roman" w:cs="Times New Roman"/>
          <w:sz w:val="24"/>
          <w:szCs w:val="24"/>
        </w:rPr>
        <w:t xml:space="preserve">wskazanego przez </w:t>
      </w:r>
      <w:r w:rsidRPr="00DF5688">
        <w:rPr>
          <w:rFonts w:ascii="Times New Roman" w:hAnsi="Times New Roman" w:cs="Times New Roman"/>
          <w:sz w:val="24"/>
          <w:szCs w:val="24"/>
        </w:rPr>
        <w:t xml:space="preserve">Zamawiającego w terminie do </w:t>
      </w:r>
      <w:r w:rsidR="00A362F8">
        <w:rPr>
          <w:rFonts w:ascii="Times New Roman" w:hAnsi="Times New Roman" w:cs="Times New Roman"/>
          <w:sz w:val="24"/>
          <w:szCs w:val="24"/>
        </w:rPr>
        <w:t>………….</w:t>
      </w:r>
      <w:r w:rsidRPr="00DF5688">
        <w:rPr>
          <w:rFonts w:ascii="Times New Roman" w:hAnsi="Times New Roman" w:cs="Times New Roman"/>
          <w:sz w:val="24"/>
          <w:szCs w:val="24"/>
        </w:rPr>
        <w:t xml:space="preserve"> dni roboczych od daty złożenia zamówienia przez Zamawiającego.</w:t>
      </w:r>
    </w:p>
    <w:p w14:paraId="0919B257" w14:textId="222EE905" w:rsidR="002748F8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Odbiór materiałów dokonywany będzie przez osoby upoważnione przez Zamawiającego, które dokonają potwierdzenia odbioru na dokumencie sprzedaży</w:t>
      </w:r>
      <w:r w:rsidR="004B6F3F">
        <w:rPr>
          <w:rFonts w:ascii="Times New Roman" w:hAnsi="Times New Roman" w:cs="Times New Roman"/>
          <w:sz w:val="24"/>
          <w:szCs w:val="24"/>
        </w:rPr>
        <w:t>/dostawy</w:t>
      </w:r>
      <w:r w:rsidRPr="00DF5688">
        <w:rPr>
          <w:rFonts w:ascii="Times New Roman" w:hAnsi="Times New Roman" w:cs="Times New Roman"/>
          <w:sz w:val="24"/>
          <w:szCs w:val="24"/>
        </w:rPr>
        <w:t xml:space="preserve"> wystawionym przez Wykonawcę.</w:t>
      </w:r>
    </w:p>
    <w:p w14:paraId="41C55091" w14:textId="77777777" w:rsidR="000A637C" w:rsidRDefault="002748F8" w:rsidP="00EC1E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16">
        <w:rPr>
          <w:rFonts w:ascii="Times New Roman" w:hAnsi="Times New Roman" w:cs="Times New Roman"/>
          <w:sz w:val="24"/>
          <w:szCs w:val="24"/>
        </w:rPr>
        <w:t xml:space="preserve">Osobami odpowiedzialnymi do kontaktu w celu realizacji umowy są: </w:t>
      </w:r>
    </w:p>
    <w:p w14:paraId="07124C84" w14:textId="20FF3A16" w:rsidR="00AD0EEB" w:rsidRDefault="002748F8" w:rsidP="00AD0EE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EB">
        <w:rPr>
          <w:rFonts w:ascii="Times New Roman" w:hAnsi="Times New Roman" w:cs="Times New Roman"/>
          <w:sz w:val="24"/>
          <w:szCs w:val="24"/>
        </w:rPr>
        <w:t>ze strony Wykonawcy</w:t>
      </w:r>
      <w:r w:rsidR="005316C5" w:rsidRPr="00AD0EEB">
        <w:rPr>
          <w:rFonts w:ascii="Times New Roman" w:hAnsi="Times New Roman" w:cs="Times New Roman"/>
          <w:sz w:val="24"/>
          <w:szCs w:val="24"/>
        </w:rPr>
        <w:t xml:space="preserve">: </w:t>
      </w:r>
      <w:r w:rsidR="00A362F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D0E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EB2BB" w14:textId="77777777" w:rsidR="00A362F8" w:rsidRDefault="002748F8" w:rsidP="00A362F8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D0EEB">
        <w:rPr>
          <w:rFonts w:ascii="Times New Roman" w:hAnsi="Times New Roman" w:cs="Times New Roman"/>
          <w:sz w:val="24"/>
          <w:szCs w:val="24"/>
        </w:rPr>
        <w:t>e-mail:</w:t>
      </w:r>
      <w:r w:rsidR="005316C5" w:rsidRPr="00AD0E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4F742" w14:textId="0F2AA37D" w:rsidR="0037422E" w:rsidRDefault="002748F8" w:rsidP="00A362F8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ze strony Zamawiającego</w:t>
      </w:r>
      <w:r w:rsidR="0037422E">
        <w:rPr>
          <w:rFonts w:ascii="Times New Roman" w:hAnsi="Times New Roman" w:cs="Times New Roman"/>
          <w:sz w:val="24"/>
          <w:szCs w:val="24"/>
        </w:rPr>
        <w:t>:</w:t>
      </w:r>
    </w:p>
    <w:p w14:paraId="47600703" w14:textId="3846C904" w:rsidR="0037422E" w:rsidRDefault="00AD0EEB" w:rsidP="00EC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22E">
        <w:rPr>
          <w:rFonts w:ascii="Times New Roman" w:hAnsi="Times New Roman" w:cs="Times New Roman"/>
          <w:sz w:val="24"/>
          <w:szCs w:val="24"/>
        </w:rPr>
        <w:t xml:space="preserve">1. Tomasz Pilarski 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 tel.</w:t>
      </w:r>
      <w:r w:rsidR="0037422E">
        <w:rPr>
          <w:rFonts w:ascii="Times New Roman" w:hAnsi="Times New Roman" w:cs="Times New Roman"/>
          <w:sz w:val="24"/>
          <w:szCs w:val="24"/>
        </w:rPr>
        <w:t>797 578 363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A362F8" w:rsidRPr="001B464D">
          <w:rPr>
            <w:rStyle w:val="Hipercze"/>
            <w:rFonts w:ascii="Times New Roman" w:hAnsi="Times New Roman" w:cs="Times New Roman"/>
            <w:sz w:val="24"/>
            <w:szCs w:val="24"/>
          </w:rPr>
          <w:t>tpilarski@mzgkbogatynia.pl</w:t>
        </w:r>
      </w:hyperlink>
    </w:p>
    <w:p w14:paraId="4A7EFDD2" w14:textId="69ED8C47" w:rsidR="00DF5688" w:rsidRPr="001853AF" w:rsidRDefault="00AD0EEB" w:rsidP="00EC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22E">
        <w:rPr>
          <w:rFonts w:ascii="Times New Roman" w:hAnsi="Times New Roman" w:cs="Times New Roman"/>
          <w:sz w:val="24"/>
          <w:szCs w:val="24"/>
        </w:rPr>
        <w:t xml:space="preserve">2. Edyta Włos-Stulińska 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 tel. </w:t>
      </w:r>
      <w:r w:rsidR="0037422E">
        <w:rPr>
          <w:rFonts w:ascii="Times New Roman" w:hAnsi="Times New Roman" w:cs="Times New Roman"/>
          <w:sz w:val="24"/>
          <w:szCs w:val="24"/>
        </w:rPr>
        <w:t>501 572 540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37422E" w:rsidRPr="00F9120B">
          <w:rPr>
            <w:rStyle w:val="Hipercze"/>
            <w:rFonts w:ascii="Times New Roman" w:hAnsi="Times New Roman" w:cs="Times New Roman"/>
            <w:sz w:val="24"/>
            <w:szCs w:val="24"/>
          </w:rPr>
          <w:t>zamowienia@mzgkbogatynia.pl</w:t>
        </w:r>
      </w:hyperlink>
      <w:r w:rsidR="00374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EBC5A" w14:textId="111BBAEF" w:rsidR="002C6D91" w:rsidRDefault="00027AEB" w:rsidP="002C6D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AEB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F313C">
        <w:rPr>
          <w:rFonts w:ascii="Times New Roman" w:hAnsi="Times New Roman" w:cs="Times New Roman"/>
          <w:sz w:val="24"/>
          <w:szCs w:val="24"/>
        </w:rPr>
        <w:t>umowy</w:t>
      </w:r>
      <w:r w:rsidRPr="00027AEB">
        <w:rPr>
          <w:rFonts w:ascii="Times New Roman" w:hAnsi="Times New Roman" w:cs="Times New Roman"/>
          <w:sz w:val="24"/>
          <w:szCs w:val="24"/>
        </w:rPr>
        <w:t xml:space="preserve"> obejmuje również załadunek, rozładunek, ważenie oraz transport przy użyciu środków Wykonawcy, w miejsce wskazane przez Zamawiającego.</w:t>
      </w:r>
    </w:p>
    <w:p w14:paraId="60EEA4B2" w14:textId="31B66253" w:rsidR="00D40249" w:rsidRDefault="00D40249" w:rsidP="00D4024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CE6E6EA" w14:textId="77777777" w:rsidR="00325740" w:rsidRDefault="00325740" w:rsidP="00D4024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C72AE47" w14:textId="530CFC74" w:rsidR="00D40249" w:rsidRDefault="00D40249" w:rsidP="00D40249">
      <w:pPr>
        <w:pStyle w:val="Akapitzlist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43DBEC4" w14:textId="3715B9AA" w:rsidR="00D40249" w:rsidRPr="007007C8" w:rsidRDefault="00D40249" w:rsidP="00D40249">
      <w:pPr>
        <w:pStyle w:val="Akapitzlist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Odbiór jakościowy</w:t>
      </w:r>
    </w:p>
    <w:p w14:paraId="57809316" w14:textId="77777777" w:rsidR="00D40249" w:rsidRPr="007007C8" w:rsidRDefault="00D40249" w:rsidP="00D40249">
      <w:pPr>
        <w:pStyle w:val="Akapitzlist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939B4" w14:textId="5E780985" w:rsidR="00027AEB" w:rsidRPr="00D40249" w:rsidRDefault="00027AEB" w:rsidP="00D402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Dostarczone materiały powinny odpowiadać wymaganiom norm oraz powinny posiadać deklaracje właściwości użytkowych, które Wykonawca zobowiązany jest przedstawić na każdą prośbę Zamawiającego. </w:t>
      </w:r>
    </w:p>
    <w:p w14:paraId="31963A9B" w14:textId="30E86F42" w:rsidR="00027AEB" w:rsidRPr="00D40249" w:rsidRDefault="00027AEB" w:rsidP="00D402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rozładować materiały w miejscu wskazanym przez Zamawiającego, bądź </w:t>
      </w:r>
      <w:r w:rsidR="00DE663A">
        <w:rPr>
          <w:rFonts w:ascii="Times New Roman" w:hAnsi="Times New Roman" w:cs="Times New Roman"/>
          <w:color w:val="000000"/>
          <w:sz w:val="24"/>
          <w:szCs w:val="24"/>
        </w:rPr>
        <w:t xml:space="preserve">upoważnionego 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pracownika. </w:t>
      </w:r>
    </w:p>
    <w:p w14:paraId="6B530B2C" w14:textId="3A0023B4" w:rsidR="00027AEB" w:rsidRPr="00D40249" w:rsidRDefault="00027AEB" w:rsidP="00D402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color w:val="000000"/>
          <w:sz w:val="24"/>
          <w:szCs w:val="24"/>
        </w:rPr>
        <w:t>Wykonawca ponosi odpowiedzialność za jakość dostarczonych materiałów. Zamawiający zastrzega sobie prawo nie przyjęcia dostawy materiałów, które nie spełniają wymagań</w:t>
      </w:r>
      <w:r w:rsidR="004B6F3F">
        <w:rPr>
          <w:rFonts w:ascii="Times New Roman" w:hAnsi="Times New Roman" w:cs="Times New Roman"/>
          <w:color w:val="000000"/>
          <w:sz w:val="24"/>
          <w:szCs w:val="24"/>
        </w:rPr>
        <w:t xml:space="preserve"> ilościowych lub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 jakościowych określonych w </w:t>
      </w:r>
      <w:r w:rsidRPr="007007C8">
        <w:rPr>
          <w:rFonts w:ascii="Times New Roman" w:hAnsi="Times New Roman" w:cs="Times New Roman"/>
          <w:color w:val="000000"/>
          <w:sz w:val="24"/>
          <w:szCs w:val="24"/>
        </w:rPr>
        <w:t>załączniku</w:t>
      </w:r>
      <w:r w:rsidR="00382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3DA">
        <w:rPr>
          <w:rFonts w:ascii="Times New Roman" w:hAnsi="Times New Roman" w:cs="Times New Roman"/>
          <w:color w:val="000000"/>
          <w:sz w:val="24"/>
          <w:szCs w:val="24"/>
        </w:rPr>
        <w:t>nr 2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DE663A">
        <w:rPr>
          <w:rFonts w:ascii="Times New Roman" w:hAnsi="Times New Roman" w:cs="Times New Roman"/>
          <w:color w:val="000000"/>
          <w:sz w:val="24"/>
          <w:szCs w:val="24"/>
        </w:rPr>
        <w:t>SWZ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>. Wykonawca za dostarczone materiały, które nie spełniają wymagań określonych w SWZ nie może żądać zapłaty. W przypadku dostarczenia materiałów, które nie spełniają określonych norm</w:t>
      </w:r>
      <w:r w:rsidR="004B6F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7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Wykonawca odbierze dostarczone materiały na własny koszt, w terminie ustalonym przez Zamawiającego oraz dostarczy na własny koszt materiały budowlane spełniające warunki określone w SWZ. </w:t>
      </w:r>
    </w:p>
    <w:p w14:paraId="4E54337B" w14:textId="77777777" w:rsidR="00A362F8" w:rsidRDefault="00A362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82C2D" w14:textId="38C3E5D0" w:rsidR="007254DD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382F60">
        <w:rPr>
          <w:rFonts w:ascii="Times New Roman" w:hAnsi="Times New Roman" w:cs="Times New Roman"/>
          <w:sz w:val="24"/>
          <w:szCs w:val="24"/>
        </w:rPr>
        <w:t>4</w:t>
      </w:r>
    </w:p>
    <w:p w14:paraId="06E1121A" w14:textId="5F99ED57" w:rsidR="004C0198" w:rsidRPr="007007C8" w:rsidRDefault="004C0198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2F330CEE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2239A" w14:textId="23261FA0" w:rsidR="00397A13" w:rsidRDefault="002748F8" w:rsidP="00EC1E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Ceny, o których mowa w załączniku do umowy są cenami brutto i mają charakter cen ostatecznych.</w:t>
      </w:r>
    </w:p>
    <w:p w14:paraId="448F240D" w14:textId="35093EF7" w:rsidR="004C0198" w:rsidRDefault="002748F8" w:rsidP="004C019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lastRenderedPageBreak/>
        <w:t xml:space="preserve">Wartość zamówienia w pełnym okresie jego realizacji tj. </w:t>
      </w:r>
      <w:r w:rsidR="00C673DA">
        <w:rPr>
          <w:rFonts w:ascii="Times New Roman" w:hAnsi="Times New Roman" w:cs="Times New Roman"/>
          <w:sz w:val="24"/>
          <w:szCs w:val="24"/>
        </w:rPr>
        <w:t>od dnia zawarcia umowy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756E91">
        <w:rPr>
          <w:rFonts w:ascii="Times New Roman" w:hAnsi="Times New Roman" w:cs="Times New Roman"/>
          <w:sz w:val="24"/>
          <w:szCs w:val="24"/>
        </w:rPr>
        <w:t xml:space="preserve"> ale nie dłużej niż do </w:t>
      </w:r>
      <w:r w:rsidR="00D9691E" w:rsidRPr="00D9691E">
        <w:rPr>
          <w:rFonts w:ascii="Times New Roman" w:hAnsi="Times New Roman" w:cs="Times New Roman"/>
          <w:sz w:val="24"/>
          <w:szCs w:val="24"/>
        </w:rPr>
        <w:t>31.</w:t>
      </w:r>
      <w:r w:rsidR="00A362F8">
        <w:rPr>
          <w:rFonts w:ascii="Times New Roman" w:hAnsi="Times New Roman" w:cs="Times New Roman"/>
          <w:sz w:val="24"/>
          <w:szCs w:val="24"/>
        </w:rPr>
        <w:t xml:space="preserve"> </w:t>
      </w:r>
      <w:r w:rsidR="007733B7">
        <w:rPr>
          <w:rFonts w:ascii="Times New Roman" w:hAnsi="Times New Roman" w:cs="Times New Roman"/>
          <w:sz w:val="24"/>
          <w:szCs w:val="24"/>
        </w:rPr>
        <w:t>s</w:t>
      </w:r>
      <w:r w:rsidR="00A362F8">
        <w:rPr>
          <w:rFonts w:ascii="Times New Roman" w:hAnsi="Times New Roman" w:cs="Times New Roman"/>
          <w:sz w:val="24"/>
          <w:szCs w:val="24"/>
        </w:rPr>
        <w:t xml:space="preserve">ierpnia </w:t>
      </w:r>
      <w:r w:rsidRPr="00D9691E">
        <w:rPr>
          <w:rFonts w:ascii="Times New Roman" w:hAnsi="Times New Roman" w:cs="Times New Roman"/>
          <w:sz w:val="24"/>
          <w:szCs w:val="24"/>
        </w:rPr>
        <w:t xml:space="preserve"> 202</w:t>
      </w:r>
      <w:r w:rsidR="00A362F8">
        <w:rPr>
          <w:rFonts w:ascii="Times New Roman" w:hAnsi="Times New Roman" w:cs="Times New Roman"/>
          <w:sz w:val="24"/>
          <w:szCs w:val="24"/>
        </w:rPr>
        <w:t xml:space="preserve">3 </w:t>
      </w:r>
      <w:r w:rsidRPr="00D9691E">
        <w:rPr>
          <w:rFonts w:ascii="Times New Roman" w:hAnsi="Times New Roman" w:cs="Times New Roman"/>
          <w:sz w:val="24"/>
          <w:szCs w:val="24"/>
        </w:rPr>
        <w:t xml:space="preserve">r. </w:t>
      </w:r>
      <w:r w:rsidRPr="00756E91">
        <w:rPr>
          <w:rFonts w:ascii="Times New Roman" w:hAnsi="Times New Roman" w:cs="Times New Roman"/>
          <w:sz w:val="24"/>
          <w:szCs w:val="24"/>
        </w:rPr>
        <w:t xml:space="preserve">wyniesie </w:t>
      </w:r>
      <w:r w:rsidR="00A362F8">
        <w:rPr>
          <w:rFonts w:ascii="Times New Roman" w:hAnsi="Times New Roman" w:cs="Times New Roman"/>
          <w:sz w:val="24"/>
          <w:szCs w:val="24"/>
        </w:rPr>
        <w:t>………………</w:t>
      </w:r>
      <w:r w:rsidRPr="00756E91">
        <w:rPr>
          <w:rFonts w:ascii="Times New Roman" w:hAnsi="Times New Roman" w:cs="Times New Roman"/>
          <w:sz w:val="24"/>
          <w:szCs w:val="24"/>
        </w:rPr>
        <w:t xml:space="preserve"> złotych brutto (słownie: </w:t>
      </w:r>
      <w:r w:rsidR="00BC0D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325740">
        <w:rPr>
          <w:rFonts w:ascii="Times New Roman" w:hAnsi="Times New Roman" w:cs="Times New Roman"/>
          <w:sz w:val="24"/>
          <w:szCs w:val="24"/>
        </w:rPr>
        <w:t xml:space="preserve"> </w:t>
      </w:r>
      <w:r w:rsidR="004B6F3F">
        <w:rPr>
          <w:rFonts w:ascii="Times New Roman" w:hAnsi="Times New Roman" w:cs="Times New Roman"/>
          <w:sz w:val="24"/>
          <w:szCs w:val="24"/>
        </w:rPr>
        <w:t>brutto</w:t>
      </w:r>
      <w:r w:rsidRPr="00756E91">
        <w:rPr>
          <w:rFonts w:ascii="Times New Roman" w:hAnsi="Times New Roman" w:cs="Times New Roman"/>
          <w:sz w:val="24"/>
          <w:szCs w:val="24"/>
        </w:rPr>
        <w:t>)</w:t>
      </w:r>
      <w:r w:rsidR="00756E91">
        <w:rPr>
          <w:rFonts w:ascii="Times New Roman" w:hAnsi="Times New Roman" w:cs="Times New Roman"/>
          <w:sz w:val="24"/>
          <w:szCs w:val="24"/>
        </w:rPr>
        <w:t>.</w:t>
      </w:r>
    </w:p>
    <w:p w14:paraId="70E2D44B" w14:textId="4C91458A" w:rsidR="00756E91" w:rsidRPr="004C0198" w:rsidRDefault="00B45DEA" w:rsidP="004C019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Płatności będą dokonywane w PLN przelewem na rachunek bankowy wskazany   </w:t>
      </w:r>
      <w:r w:rsidR="00756E91" w:rsidRPr="004C0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2BA370FF" w14:textId="77777777" w:rsidR="00DE663A" w:rsidRDefault="00756E91" w:rsidP="00756E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45DEA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przez Wykonawcę w fakturze</w:t>
      </w:r>
      <w:r w:rsidR="002C6D91">
        <w:rPr>
          <w:rFonts w:ascii="Times New Roman" w:hAnsi="Times New Roman" w:cs="Times New Roman"/>
          <w:bCs/>
          <w:color w:val="000000"/>
          <w:sz w:val="24"/>
          <w:szCs w:val="24"/>
        </w:rPr>
        <w:t>, po każdorazowym dokonaniu dostawy</w:t>
      </w:r>
      <w:r w:rsidR="00DE6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6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materiałów </w:t>
      </w:r>
    </w:p>
    <w:p w14:paraId="137CFB8D" w14:textId="57DA6BF5" w:rsidR="00756E91" w:rsidRPr="00756E91" w:rsidRDefault="00DE663A" w:rsidP="00756E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C6D91">
        <w:rPr>
          <w:rFonts w:ascii="Times New Roman" w:hAnsi="Times New Roman" w:cs="Times New Roman"/>
          <w:bCs/>
          <w:color w:val="000000"/>
          <w:sz w:val="24"/>
          <w:szCs w:val="24"/>
        </w:rPr>
        <w:t>zgodnie ze zleceniem Zamawiającego</w:t>
      </w:r>
      <w:r w:rsidR="00B45DEA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999410" w14:textId="301D3FA2" w:rsidR="00756E91" w:rsidRPr="004C0198" w:rsidRDefault="002748F8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98">
        <w:rPr>
          <w:rFonts w:ascii="Times New Roman" w:hAnsi="Times New Roman" w:cs="Times New Roman"/>
          <w:sz w:val="24"/>
          <w:szCs w:val="24"/>
        </w:rPr>
        <w:t>Zamawiający zobowiązuje się dokonać zapłaty w terminie 30 dni o</w:t>
      </w:r>
      <w:r w:rsidR="004B6F3F">
        <w:rPr>
          <w:rFonts w:ascii="Times New Roman" w:hAnsi="Times New Roman" w:cs="Times New Roman"/>
          <w:sz w:val="24"/>
          <w:szCs w:val="24"/>
        </w:rPr>
        <w:t>d</w:t>
      </w:r>
      <w:r w:rsidRPr="004C0198">
        <w:rPr>
          <w:rFonts w:ascii="Times New Roman" w:hAnsi="Times New Roman" w:cs="Times New Roman"/>
          <w:sz w:val="24"/>
          <w:szCs w:val="24"/>
        </w:rPr>
        <w:t xml:space="preserve"> daty prawidłowo </w:t>
      </w:r>
    </w:p>
    <w:p w14:paraId="2C9F5EF6" w14:textId="258455CC" w:rsidR="00397A13" w:rsidRPr="00756E91" w:rsidRDefault="002748F8" w:rsidP="00756E9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wystawionej faktury, po dostarczeniu materiałów do magazynu Zamawiającego, jednak nie później niż do dnia </w:t>
      </w:r>
      <w:r w:rsidR="00BC0DC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9691E">
        <w:rPr>
          <w:rFonts w:ascii="Times New Roman" w:hAnsi="Times New Roman" w:cs="Times New Roman"/>
          <w:sz w:val="24"/>
          <w:szCs w:val="24"/>
        </w:rPr>
        <w:t>r</w:t>
      </w:r>
      <w:r w:rsidRPr="00D9691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1E37C71B" w14:textId="529B8C1A" w:rsidR="00756E91" w:rsidRPr="00756E91" w:rsidRDefault="002748F8" w:rsidP="004C0198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Za datę zapłaty przyjmuję się datę obciążenia rachunku bankowego Zamawiającego.</w:t>
      </w:r>
    </w:p>
    <w:p w14:paraId="1F2B2114" w14:textId="73F16C04" w:rsidR="00397A13" w:rsidRPr="00756E91" w:rsidRDefault="002748F8" w:rsidP="004C0198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Każda dostarczona faktura musi zawierać numer umowy, z której wynika płatność oraz ceny jednostkowe brutto.</w:t>
      </w:r>
    </w:p>
    <w:p w14:paraId="6049D069" w14:textId="5FE63925" w:rsidR="00397A13" w:rsidRDefault="002748F8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Nazewnictwo zastosowane w fakturze musi być zgodne z nazewnictwem zastosowywanym przez Zamawiającego w wykazie materiałów. </w:t>
      </w:r>
    </w:p>
    <w:p w14:paraId="2E756536" w14:textId="299EB5AA" w:rsidR="00B45DEA" w:rsidRPr="00756E91" w:rsidRDefault="00B45DEA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Faktura oraz faktura korygująca </w:t>
      </w:r>
      <w:r w:rsidR="005A594E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wystawion</w:t>
      </w:r>
      <w:r w:rsidR="005A594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A594E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niezgodnie z obowiązującymi przepisami lub Umową spowoduje opóźnienie zapłaty z winy Wykonawcy, aż do  czasu nadesłania prawidłowo sporządzonej faktury. Za opóźnienie </w:t>
      </w:r>
      <w:r w:rsidR="005A5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tego powodu </w:t>
      </w:r>
      <w:r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nie będą naliczane odsetki ustawowe.</w:t>
      </w:r>
    </w:p>
    <w:p w14:paraId="4979932D" w14:textId="1E2B3B8D" w:rsidR="00B45DEA" w:rsidRPr="00756E91" w:rsidRDefault="00B45DEA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b/>
          <w:sz w:val="24"/>
          <w:szCs w:val="24"/>
        </w:rPr>
        <w:t>Wykonawca</w:t>
      </w:r>
      <w:r w:rsidRPr="00756E91">
        <w:rPr>
          <w:rFonts w:ascii="Times New Roman" w:hAnsi="Times New Roman" w:cs="Times New Roman"/>
          <w:sz w:val="24"/>
          <w:szCs w:val="24"/>
        </w:rPr>
        <w:t xml:space="preserve">  jako </w:t>
      </w:r>
      <w:r w:rsidRPr="00756E91">
        <w:rPr>
          <w:rFonts w:ascii="Times New Roman" w:hAnsi="Times New Roman" w:cs="Times New Roman"/>
          <w:b/>
          <w:sz w:val="24"/>
          <w:szCs w:val="24"/>
        </w:rPr>
        <w:t>Nabywcę</w:t>
      </w:r>
      <w:r w:rsidRPr="00756E91">
        <w:rPr>
          <w:rFonts w:ascii="Times New Roman" w:hAnsi="Times New Roman" w:cs="Times New Roman"/>
          <w:sz w:val="24"/>
          <w:szCs w:val="24"/>
        </w:rPr>
        <w:t xml:space="preserve"> na fakturze VAT wskazuje:</w:t>
      </w:r>
    </w:p>
    <w:p w14:paraId="580FFBAA" w14:textId="07CCFE5E" w:rsidR="00B45DEA" w:rsidRPr="00B45DEA" w:rsidRDefault="00B45DEA" w:rsidP="00EC1EAA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E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EA">
        <w:rPr>
          <w:rFonts w:ascii="Times New Roman" w:hAnsi="Times New Roman" w:cs="Times New Roman"/>
          <w:sz w:val="24"/>
          <w:szCs w:val="24"/>
        </w:rPr>
        <w:t>Gminę Bogatynia, ul. Daszyńskiego 1 59-920 Bogatynia, NIP: 615-18-10-987</w:t>
      </w:r>
    </w:p>
    <w:p w14:paraId="78368C2F" w14:textId="002D0E20" w:rsidR="00B45DEA" w:rsidRPr="00B45DEA" w:rsidRDefault="00756E91" w:rsidP="00EC1EAA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5DEA" w:rsidRPr="00B45DEA">
        <w:rPr>
          <w:rFonts w:ascii="Times New Roman" w:hAnsi="Times New Roman" w:cs="Times New Roman"/>
          <w:b/>
          <w:sz w:val="24"/>
          <w:szCs w:val="24"/>
        </w:rPr>
        <w:t xml:space="preserve">   Wykonawca</w:t>
      </w:r>
      <w:r w:rsidR="00B45DEA" w:rsidRPr="00B45DEA">
        <w:rPr>
          <w:rFonts w:ascii="Times New Roman" w:hAnsi="Times New Roman" w:cs="Times New Roman"/>
          <w:sz w:val="24"/>
          <w:szCs w:val="24"/>
        </w:rPr>
        <w:t xml:space="preserve">  jako </w:t>
      </w:r>
      <w:r w:rsidR="00B45DEA" w:rsidRPr="00B45DEA">
        <w:rPr>
          <w:rFonts w:ascii="Times New Roman" w:hAnsi="Times New Roman" w:cs="Times New Roman"/>
          <w:b/>
          <w:sz w:val="24"/>
          <w:szCs w:val="24"/>
        </w:rPr>
        <w:t xml:space="preserve">Odbiorcę </w:t>
      </w:r>
      <w:r w:rsidR="00B45DEA" w:rsidRPr="00B45DEA">
        <w:rPr>
          <w:rFonts w:ascii="Times New Roman" w:hAnsi="Times New Roman" w:cs="Times New Roman"/>
          <w:sz w:val="24"/>
          <w:szCs w:val="24"/>
        </w:rPr>
        <w:t>na fakturze VAT wskazuje: Miejski Zakład Gospodarki</w:t>
      </w:r>
    </w:p>
    <w:p w14:paraId="5FACE8B3" w14:textId="32591D7F" w:rsidR="00B45DEA" w:rsidRDefault="00B45DEA" w:rsidP="00EC1EAA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EA">
        <w:rPr>
          <w:rFonts w:ascii="Times New Roman" w:hAnsi="Times New Roman" w:cs="Times New Roman"/>
          <w:sz w:val="24"/>
          <w:szCs w:val="24"/>
        </w:rPr>
        <w:t>Komunalnej, ul. Pocztowa 2, 59-920 Bogatynia</w:t>
      </w:r>
    </w:p>
    <w:p w14:paraId="440B05E0" w14:textId="77777777" w:rsidR="00B45DEA" w:rsidRPr="00B45DEA" w:rsidRDefault="00B45DEA" w:rsidP="00B45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6320E0CC" w14:textId="77777777" w:rsidR="00B45DEA" w:rsidRPr="001853AF" w:rsidRDefault="00B45DEA">
      <w:pPr>
        <w:rPr>
          <w:rFonts w:ascii="Times New Roman" w:hAnsi="Times New Roman" w:cs="Times New Roman"/>
          <w:sz w:val="24"/>
          <w:szCs w:val="24"/>
        </w:rPr>
      </w:pPr>
    </w:p>
    <w:p w14:paraId="7B2B86BC" w14:textId="2A9BD655" w:rsidR="00397A13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5</w:t>
      </w:r>
    </w:p>
    <w:p w14:paraId="377A35D9" w14:textId="5483D6A2" w:rsidR="00366DC6" w:rsidRPr="007007C8" w:rsidRDefault="00366DC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60CDEC53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34BFE1" w14:textId="4CB1F4E0" w:rsidR="00756E91" w:rsidRPr="00756E91" w:rsidRDefault="002748F8" w:rsidP="00DF4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Wykonawca udziela 24 miesięcznej gwarancji na dostarczone materiały, licząc od daty </w:t>
      </w:r>
      <w:r w:rsidR="00756E91" w:rsidRPr="00756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6574F" w14:textId="77777777" w:rsidR="00756E91" w:rsidRDefault="002748F8" w:rsidP="00DF402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wystawienia faktury lub wymiany materiałów na wolne od wad.</w:t>
      </w:r>
    </w:p>
    <w:p w14:paraId="6DFD03DF" w14:textId="3BB235AC" w:rsidR="009D3FDE" w:rsidRPr="001853AF" w:rsidRDefault="002748F8" w:rsidP="00DF4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Na materiały, o których mowa w § </w:t>
      </w:r>
      <w:r w:rsidR="00B97224">
        <w:rPr>
          <w:rFonts w:ascii="Times New Roman" w:hAnsi="Times New Roman" w:cs="Times New Roman"/>
          <w:sz w:val="24"/>
          <w:szCs w:val="24"/>
        </w:rPr>
        <w:t>3 ust.3</w:t>
      </w:r>
      <w:r w:rsidRPr="001853AF">
        <w:rPr>
          <w:rFonts w:ascii="Times New Roman" w:hAnsi="Times New Roman" w:cs="Times New Roman"/>
          <w:sz w:val="24"/>
          <w:szCs w:val="24"/>
        </w:rPr>
        <w:t xml:space="preserve">, wymienione na wolne od wad Wykonawca udziela gwarancji jak w ust. 1. </w:t>
      </w:r>
    </w:p>
    <w:p w14:paraId="084DF4D6" w14:textId="77777777" w:rsidR="00325740" w:rsidRDefault="0032574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DB35F5" w14:textId="2CA31AF5" w:rsidR="009D3FDE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6</w:t>
      </w:r>
    </w:p>
    <w:p w14:paraId="1B95BA48" w14:textId="56F0266F" w:rsidR="00366DC6" w:rsidRPr="007007C8" w:rsidRDefault="00366DC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55FF5AF2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63DD2" w14:textId="137E5105" w:rsidR="00756E91" w:rsidRPr="00756E91" w:rsidRDefault="002748F8" w:rsidP="00DF40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Strony zastrzegają kary umowne z tytułu niewykonania lub nienależytego wykonania </w:t>
      </w:r>
      <w:r w:rsidR="00756E91" w:rsidRPr="0075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51213" w14:textId="3D295854" w:rsidR="00756E91" w:rsidRDefault="002748F8" w:rsidP="00366DC6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umowy:</w:t>
      </w:r>
    </w:p>
    <w:p w14:paraId="78C0863D" w14:textId="0D25CD52" w:rsidR="00756E91" w:rsidRPr="00756E91" w:rsidRDefault="002748F8" w:rsidP="00DF40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10 % wartości wadliwych materiałów </w:t>
      </w:r>
      <w:r w:rsidR="005A594E">
        <w:rPr>
          <w:rFonts w:ascii="Times New Roman" w:hAnsi="Times New Roman" w:cs="Times New Roman"/>
          <w:sz w:val="24"/>
          <w:szCs w:val="24"/>
        </w:rPr>
        <w:t xml:space="preserve">brutto </w:t>
      </w:r>
      <w:r w:rsidRPr="00756E91">
        <w:rPr>
          <w:rFonts w:ascii="Times New Roman" w:hAnsi="Times New Roman" w:cs="Times New Roman"/>
          <w:sz w:val="24"/>
          <w:szCs w:val="24"/>
        </w:rPr>
        <w:t xml:space="preserve">w przypadku, gdy Wykonawca nie wymienił </w:t>
      </w:r>
      <w:r w:rsidR="00756E91" w:rsidRPr="00756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C53F0" w14:textId="2E91A8D8" w:rsidR="009D3FDE" w:rsidRPr="00111C7F" w:rsidRDefault="002748F8" w:rsidP="00111C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11C7F">
        <w:rPr>
          <w:rFonts w:ascii="Times New Roman" w:hAnsi="Times New Roman" w:cs="Times New Roman"/>
          <w:sz w:val="24"/>
          <w:szCs w:val="24"/>
        </w:rPr>
        <w:t>materiału na wolny od wad w terminie do 3 dni roboczych od dnia zgłoszenia wad</w:t>
      </w:r>
      <w:r w:rsidR="005A594E" w:rsidRPr="00111C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EDADDF" w14:textId="28AA44E5" w:rsidR="009D3FDE" w:rsidRPr="00756E91" w:rsidRDefault="002748F8" w:rsidP="00756E9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10 % wartości nie dostarczonych materiałów</w:t>
      </w:r>
      <w:r w:rsidR="005A594E">
        <w:rPr>
          <w:rFonts w:ascii="Times New Roman" w:hAnsi="Times New Roman" w:cs="Times New Roman"/>
          <w:sz w:val="24"/>
          <w:szCs w:val="24"/>
        </w:rPr>
        <w:t xml:space="preserve"> brutto</w:t>
      </w:r>
      <w:r w:rsidRPr="00756E91">
        <w:rPr>
          <w:rFonts w:ascii="Times New Roman" w:hAnsi="Times New Roman" w:cs="Times New Roman"/>
          <w:sz w:val="24"/>
          <w:szCs w:val="24"/>
        </w:rPr>
        <w:t xml:space="preserve"> za każdy dzień kalendarzowy opóźnienia w ich dostawie, lecz nie więcej niż 30% wartości dostawy</w:t>
      </w:r>
      <w:r w:rsidR="005A594E">
        <w:rPr>
          <w:rFonts w:ascii="Times New Roman" w:hAnsi="Times New Roman" w:cs="Times New Roman"/>
          <w:sz w:val="24"/>
          <w:szCs w:val="24"/>
        </w:rPr>
        <w:t xml:space="preserve"> brutto,</w:t>
      </w:r>
    </w:p>
    <w:p w14:paraId="6436A3E3" w14:textId="77777777" w:rsidR="00517B85" w:rsidRDefault="002748F8" w:rsidP="00517B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lastRenderedPageBreak/>
        <w:t xml:space="preserve">10% wartości umowy </w:t>
      </w:r>
      <w:r w:rsidR="005A594E">
        <w:rPr>
          <w:rFonts w:ascii="Times New Roman" w:hAnsi="Times New Roman" w:cs="Times New Roman"/>
          <w:sz w:val="24"/>
          <w:szCs w:val="24"/>
        </w:rPr>
        <w:t xml:space="preserve">brutto </w:t>
      </w:r>
      <w:r w:rsidRPr="00756E91">
        <w:rPr>
          <w:rFonts w:ascii="Times New Roman" w:hAnsi="Times New Roman" w:cs="Times New Roman"/>
          <w:sz w:val="24"/>
          <w:szCs w:val="24"/>
        </w:rPr>
        <w:t>w przypadku częściowego odstąpienia przez Zamawiającego od realizacji umowy, gdy Wykonawca nie wywiązuje się w terminie z dostawą przedmiotu zamówienia, lecz nie więcej niż 30% wartości umowy brutto</w:t>
      </w:r>
      <w:r w:rsidR="00517B85">
        <w:rPr>
          <w:rFonts w:ascii="Times New Roman" w:hAnsi="Times New Roman" w:cs="Times New Roman"/>
          <w:sz w:val="24"/>
          <w:szCs w:val="24"/>
        </w:rPr>
        <w:t>.</w:t>
      </w:r>
    </w:p>
    <w:p w14:paraId="62A7EA76" w14:textId="4C9770A0" w:rsidR="009D3FDE" w:rsidRPr="00517B85" w:rsidRDefault="00517B85" w:rsidP="00517B85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48F8" w:rsidRPr="00517B85">
        <w:rPr>
          <w:rFonts w:ascii="Times New Roman" w:hAnsi="Times New Roman" w:cs="Times New Roman"/>
          <w:sz w:val="24"/>
          <w:szCs w:val="24"/>
        </w:rPr>
        <w:t xml:space="preserve">Kary umowne wynikające z lit. b) i c) nie mogą przekroczyć łącznie 30% </w:t>
      </w:r>
      <w:r w:rsidR="009B2323" w:rsidRPr="00517B85">
        <w:rPr>
          <w:rFonts w:ascii="Times New Roman" w:hAnsi="Times New Roman" w:cs="Times New Roman"/>
          <w:sz w:val="24"/>
          <w:szCs w:val="24"/>
        </w:rPr>
        <w:t xml:space="preserve"> wartości </w:t>
      </w:r>
      <w:r w:rsidR="002748F8" w:rsidRPr="00517B85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8F8" w:rsidRPr="00517B85">
        <w:rPr>
          <w:rFonts w:ascii="Times New Roman" w:hAnsi="Times New Roman" w:cs="Times New Roman"/>
          <w:sz w:val="24"/>
          <w:szCs w:val="24"/>
        </w:rPr>
        <w:t xml:space="preserve">brutto. </w:t>
      </w:r>
    </w:p>
    <w:p w14:paraId="4D356204" w14:textId="5D5A3880" w:rsidR="00DF402E" w:rsidRPr="00517B85" w:rsidRDefault="00517B85" w:rsidP="00517B8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48F8" w:rsidRPr="00517B85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przewyższającego </w:t>
      </w:r>
    </w:p>
    <w:p w14:paraId="7F4B0A2E" w14:textId="6958A86D" w:rsidR="009D3FDE" w:rsidRPr="00DF402E" w:rsidRDefault="002748F8" w:rsidP="00DF402E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>wysokość zastrzeżonych kar umownych na zasadach ogólnych.</w:t>
      </w:r>
    </w:p>
    <w:p w14:paraId="4F61033A" w14:textId="6360D3C2" w:rsidR="00DF402E" w:rsidRPr="00517B85" w:rsidRDefault="00517B85" w:rsidP="00517B85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48F8" w:rsidRPr="00517B85">
        <w:rPr>
          <w:rFonts w:ascii="Times New Roman" w:hAnsi="Times New Roman" w:cs="Times New Roman"/>
          <w:sz w:val="24"/>
          <w:szCs w:val="24"/>
        </w:rPr>
        <w:t xml:space="preserve">Zamawiający zastrzega sobie możliwość potrącania kar umownych z należności </w:t>
      </w:r>
    </w:p>
    <w:p w14:paraId="379473F9" w14:textId="380A2D90" w:rsidR="009D3FDE" w:rsidRPr="00D9691E" w:rsidRDefault="002748F8" w:rsidP="00517B85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9691E">
        <w:rPr>
          <w:rFonts w:ascii="Times New Roman" w:hAnsi="Times New Roman" w:cs="Times New Roman"/>
          <w:sz w:val="24"/>
          <w:szCs w:val="24"/>
        </w:rPr>
        <w:t>przysługujących Wykonawcy od Zamawiającego z tytułu dostawy materiałów</w:t>
      </w:r>
      <w:r w:rsidR="009B2323" w:rsidRPr="00D9691E">
        <w:rPr>
          <w:rFonts w:ascii="Times New Roman" w:hAnsi="Times New Roman" w:cs="Times New Roman"/>
          <w:sz w:val="24"/>
          <w:szCs w:val="24"/>
        </w:rPr>
        <w:t xml:space="preserve"> z zastrzeżeniem art. 15r</w:t>
      </w:r>
      <w:r w:rsidR="009B2323" w:rsidRPr="00D969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2323" w:rsidRPr="00D9691E">
        <w:rPr>
          <w:rFonts w:ascii="Times New Roman" w:hAnsi="Times New Roman" w:cs="Times New Roman"/>
          <w:sz w:val="24"/>
          <w:szCs w:val="24"/>
        </w:rPr>
        <w:t xml:space="preserve"> </w:t>
      </w:r>
      <w:r w:rsidR="009B2323" w:rsidRPr="00D9691E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2 marca 2020r. o szczególnych rozwiązaniach związanych z zapobieganiem, przeciwdziałaniem i zwalczaniem COVID-19, innych chorób zakaźnych oraz wywołanych nimi sytuacji kryzysowych.</w:t>
      </w:r>
      <w:r w:rsidRPr="00D96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7E492" w14:textId="77777777" w:rsidR="00EF5FE3" w:rsidRDefault="00EF5FE3" w:rsidP="00CC3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1A429" w14:textId="155FD3AA" w:rsidR="009D3FDE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7</w:t>
      </w:r>
    </w:p>
    <w:p w14:paraId="6B97718D" w14:textId="4050E1F6" w:rsidR="00366DC6" w:rsidRPr="0085564F" w:rsidRDefault="00366DC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64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9F9715B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343D0A" w14:textId="1F1F3B17" w:rsidR="009D3FDE" w:rsidRPr="000D14AB" w:rsidRDefault="002748F8" w:rsidP="000D14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umowy, gdy wystąpi istotna zmiana </w:t>
      </w:r>
      <w:r w:rsidRPr="000D14AB">
        <w:rPr>
          <w:rFonts w:ascii="Times New Roman" w:hAnsi="Times New Roman" w:cs="Times New Roman"/>
          <w:sz w:val="24"/>
          <w:szCs w:val="24"/>
        </w:rPr>
        <w:t>okoliczności powodująca,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 tych okolicznościach, jednak nie później niż do dnia zrealizowania dostawy.</w:t>
      </w:r>
    </w:p>
    <w:p w14:paraId="0D1218C5" w14:textId="364B2A37" w:rsidR="009D3FDE" w:rsidRDefault="002748F8" w:rsidP="00DF40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przypadku nie dotrzymania przez Wykonawcę terminów dostaw materiałów określonych w § 2 ust. 2  </w:t>
      </w:r>
    </w:p>
    <w:p w14:paraId="020C7680" w14:textId="4DFC4B46" w:rsidR="003A354E" w:rsidRPr="00D9691E" w:rsidRDefault="003A354E" w:rsidP="003A35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1E">
        <w:rPr>
          <w:rFonts w:ascii="Times New Roman" w:hAnsi="Times New Roman" w:cs="Times New Roman"/>
          <w:sz w:val="24"/>
          <w:szCs w:val="24"/>
        </w:rPr>
        <w:t xml:space="preserve"> Wykonawcy przysługuje prawo odstąpienia od umowy w szczególności, jeżeli:  </w:t>
      </w:r>
    </w:p>
    <w:p w14:paraId="1BF79303" w14:textId="77777777" w:rsidR="00517B85" w:rsidRDefault="00517B85" w:rsidP="00D9691E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54E" w:rsidRPr="00D9691E">
        <w:rPr>
          <w:rFonts w:ascii="Times New Roman" w:hAnsi="Times New Roman" w:cs="Times New Roman"/>
          <w:sz w:val="24"/>
          <w:szCs w:val="24"/>
        </w:rPr>
        <w:t xml:space="preserve">Zamawiający zawiadomi Wykonawcę, iż wobec zaistnienia uprzednio nieprzewidzianych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82A07" w14:textId="5431D663" w:rsidR="009D3FDE" w:rsidRPr="00DF402E" w:rsidRDefault="00517B85" w:rsidP="00517B85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54E" w:rsidRPr="00D9691E">
        <w:rPr>
          <w:rFonts w:ascii="Times New Roman" w:hAnsi="Times New Roman" w:cs="Times New Roman"/>
          <w:sz w:val="24"/>
          <w:szCs w:val="24"/>
        </w:rPr>
        <w:t>okoliczności nie będzie mógł spełnić swoich zobowiązań umownych wobec Wykonawcy.</w:t>
      </w:r>
    </w:p>
    <w:p w14:paraId="42DD682D" w14:textId="42F26D00" w:rsidR="00DF402E" w:rsidRPr="00DF402E" w:rsidRDefault="002748F8" w:rsidP="00DF40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Warunkiem skuteczności odstąpienia od umowy jest pismo powiadamiające drugą stronę </w:t>
      </w:r>
      <w:r w:rsidR="00EC1EAA" w:rsidRPr="00DF40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D781295" w14:textId="3294A431" w:rsidR="009D3FDE" w:rsidRDefault="002748F8" w:rsidP="00DF402E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o takowym zamiarze. </w:t>
      </w:r>
    </w:p>
    <w:p w14:paraId="08BDC35B" w14:textId="77777777" w:rsidR="00BC0DCA" w:rsidRPr="00DF402E" w:rsidRDefault="00BC0DCA" w:rsidP="00DF402E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B77ECC9" w14:textId="720BC061" w:rsidR="009D3FDE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8</w:t>
      </w:r>
    </w:p>
    <w:p w14:paraId="4D91936D" w14:textId="1D122D91" w:rsidR="00366DC6" w:rsidRPr="007007C8" w:rsidRDefault="001A13E7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D6AD011" w14:textId="77777777" w:rsidR="00382F60" w:rsidRPr="007007C8" w:rsidRDefault="00382F60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A0DE" w14:textId="5705CA11" w:rsidR="00EF5FE3" w:rsidRDefault="002748F8" w:rsidP="00EF5FE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Zmiany, uzupełnienia oraz porozumienia dotyczące niniejszej umowy wymagają formy </w:t>
      </w:r>
      <w:r w:rsidR="00EF5FE3">
        <w:rPr>
          <w:rFonts w:ascii="Times New Roman" w:hAnsi="Times New Roman" w:cs="Times New Roman"/>
          <w:sz w:val="24"/>
          <w:szCs w:val="24"/>
        </w:rPr>
        <w:t>p</w:t>
      </w:r>
      <w:r w:rsidRPr="00EF5FE3">
        <w:rPr>
          <w:rFonts w:ascii="Times New Roman" w:hAnsi="Times New Roman" w:cs="Times New Roman"/>
          <w:sz w:val="24"/>
          <w:szCs w:val="24"/>
        </w:rPr>
        <w:t>isemnej</w:t>
      </w:r>
      <w:r w:rsidR="001A13E7" w:rsidRPr="00EF5FE3">
        <w:rPr>
          <w:rFonts w:ascii="Times New Roman" w:hAnsi="Times New Roman" w:cs="Times New Roman"/>
          <w:sz w:val="24"/>
          <w:szCs w:val="24"/>
        </w:rPr>
        <w:t xml:space="preserve"> w postaci aneksu</w:t>
      </w:r>
      <w:r w:rsidR="00EF5FE3" w:rsidRPr="00EF5FE3">
        <w:rPr>
          <w:rFonts w:ascii="Times New Roman" w:hAnsi="Times New Roman" w:cs="Times New Roman"/>
          <w:sz w:val="24"/>
          <w:szCs w:val="24"/>
        </w:rPr>
        <w:t xml:space="preserve"> podpisanego przez obie Strony</w:t>
      </w:r>
      <w:r w:rsidRPr="00EF5FE3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592227">
        <w:rPr>
          <w:rFonts w:ascii="Times New Roman" w:hAnsi="Times New Roman" w:cs="Times New Roman"/>
          <w:sz w:val="24"/>
          <w:szCs w:val="24"/>
        </w:rPr>
        <w:t xml:space="preserve">, </w:t>
      </w:r>
      <w:r w:rsidR="003257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2227">
        <w:rPr>
          <w:rFonts w:ascii="Times New Roman" w:hAnsi="Times New Roman" w:cs="Times New Roman"/>
          <w:sz w:val="24"/>
          <w:szCs w:val="24"/>
        </w:rPr>
        <w:t>z wyłączeniem formy dokumentowej.</w:t>
      </w:r>
      <w:r w:rsidR="00592227" w:rsidRPr="00EF5F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B37C43" w14:textId="5831180A" w:rsidR="00366DC6" w:rsidRPr="00EF5FE3" w:rsidRDefault="00366DC6" w:rsidP="00EF5FE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t xml:space="preserve">Dopuszcza się możliwość zmiany zawartej umowy w stosunku do treści oferty jeśli: </w:t>
      </w:r>
    </w:p>
    <w:p w14:paraId="66B2E7C9" w14:textId="57C5A7AE" w:rsidR="00366DC6" w:rsidRPr="001A13E7" w:rsidRDefault="00366DC6" w:rsidP="001A13E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28419"/>
      <w:r w:rsidRPr="001A13E7">
        <w:rPr>
          <w:rFonts w:ascii="Times New Roman" w:hAnsi="Times New Roman" w:cs="Times New Roman"/>
          <w:sz w:val="24"/>
          <w:szCs w:val="24"/>
        </w:rPr>
        <w:t xml:space="preserve">zmiana dotyczy wycofania z produkcji materiału znajdującego się w ofercie </w:t>
      </w:r>
    </w:p>
    <w:p w14:paraId="7872F4DD" w14:textId="01218D06" w:rsidR="00366DC6" w:rsidRPr="00756E91" w:rsidRDefault="00366DC6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Wykonawcy</w:t>
      </w:r>
      <w:r w:rsidR="00592227">
        <w:rPr>
          <w:rFonts w:ascii="Times New Roman" w:hAnsi="Times New Roman" w:cs="Times New Roman"/>
          <w:sz w:val="24"/>
          <w:szCs w:val="24"/>
        </w:rPr>
        <w:t>,</w:t>
      </w:r>
      <w:r w:rsidRPr="00756E91">
        <w:rPr>
          <w:rFonts w:ascii="Times New Roman" w:hAnsi="Times New Roman" w:cs="Times New Roman"/>
          <w:sz w:val="24"/>
          <w:szCs w:val="24"/>
        </w:rPr>
        <w:t xml:space="preserve"> na podstawie której dokonano wyboru Wykonawcy i wprowadzeniu zamiennika o tych samach lub lepszych właściwościach. Warunkiem zmiany umowy w oparciu o wyżej wspomnianą okoliczność jest konieczność przekazania Zamawiającemu oświadczenia producenta o wycofaniu z produkcji danego </w:t>
      </w:r>
      <w:r w:rsidRPr="00756E91">
        <w:rPr>
          <w:rFonts w:ascii="Times New Roman" w:hAnsi="Times New Roman" w:cs="Times New Roman"/>
          <w:sz w:val="24"/>
          <w:szCs w:val="24"/>
        </w:rPr>
        <w:lastRenderedPageBreak/>
        <w:t xml:space="preserve">materiału wraz oświadczeniem Wykonawcy o nazwie proponowanego zamiennika. Do dokumentów Wykonawca musi załączyć karty charakterystyki wraz z ceną jednostkową brutto, </w:t>
      </w:r>
      <w:r w:rsidR="00592227" w:rsidRPr="00756E91">
        <w:rPr>
          <w:rFonts w:ascii="Times New Roman" w:hAnsi="Times New Roman" w:cs="Times New Roman"/>
          <w:sz w:val="24"/>
          <w:szCs w:val="24"/>
        </w:rPr>
        <w:t>któr</w:t>
      </w:r>
      <w:r w:rsidR="00592227">
        <w:rPr>
          <w:rFonts w:ascii="Times New Roman" w:hAnsi="Times New Roman" w:cs="Times New Roman"/>
          <w:sz w:val="24"/>
          <w:szCs w:val="24"/>
        </w:rPr>
        <w:t>a</w:t>
      </w:r>
      <w:r w:rsidR="00592227" w:rsidRPr="00756E91">
        <w:rPr>
          <w:rFonts w:ascii="Times New Roman" w:hAnsi="Times New Roman" w:cs="Times New Roman"/>
          <w:sz w:val="24"/>
          <w:szCs w:val="24"/>
        </w:rPr>
        <w:t xml:space="preserve"> </w:t>
      </w:r>
      <w:r w:rsidRPr="00756E91">
        <w:rPr>
          <w:rFonts w:ascii="Times New Roman" w:hAnsi="Times New Roman" w:cs="Times New Roman"/>
          <w:sz w:val="24"/>
          <w:szCs w:val="24"/>
        </w:rPr>
        <w:t xml:space="preserve">nie może być wyższa niż cena jednostkowa brutto materiału wycofanego z produkcji; </w:t>
      </w:r>
    </w:p>
    <w:bookmarkEnd w:id="0"/>
    <w:p w14:paraId="6D28C33C" w14:textId="2216CB7D" w:rsidR="00366DC6" w:rsidRPr="001A13E7" w:rsidRDefault="00366DC6" w:rsidP="001A13E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nastąpi zmiana urzędowej stawki podatku VAT. W takim przypadku Zamawiający </w:t>
      </w:r>
    </w:p>
    <w:p w14:paraId="031E3F37" w14:textId="203C4A8B" w:rsidR="009B2323" w:rsidRDefault="00366DC6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dopuszcza zmianę cen brutto materiałów z załącznika do umowy (zwiększenie lub zmniejszenie) odpowiednio o kwotę podatku VAT wynikającą ze stawki tego podatku w trakcie obowiązywania umowy.</w:t>
      </w:r>
    </w:p>
    <w:p w14:paraId="575B3099" w14:textId="77777777" w:rsidR="009B2323" w:rsidRPr="00325740" w:rsidRDefault="009B2323" w:rsidP="003A354E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sz w:val="24"/>
          <w:szCs w:val="24"/>
        </w:rPr>
        <w:t xml:space="preserve">3. </w:t>
      </w:r>
      <w:r w:rsidRPr="00325740">
        <w:rPr>
          <w:rFonts w:ascii="Times New Roman" w:hAnsi="Times New Roman" w:cs="Times New Roman"/>
          <w:color w:val="000000" w:themeColor="text1"/>
          <w:sz w:val="24"/>
          <w:szCs w:val="24"/>
        </w:rPr>
        <w:t>Termin wykonania przedmiotu zamówienia może ulec zmianie w razie wystąpienia przypadków wynikających z:</w:t>
      </w:r>
    </w:p>
    <w:p w14:paraId="60643459" w14:textId="77777777" w:rsidR="009B2323" w:rsidRPr="00325740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color w:val="000000" w:themeColor="text1"/>
          <w:sz w:val="24"/>
          <w:szCs w:val="24"/>
        </w:rPr>
        <w:t>1) przestojów i opóźnień zawinionych przez Zamawiającego;</w:t>
      </w:r>
    </w:p>
    <w:p w14:paraId="7F392134" w14:textId="77777777" w:rsidR="009B2323" w:rsidRPr="00325740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działania siły wyższej (np. klęski żywiołowe, ataki terrorystyczne, strajki generalne </w:t>
      </w:r>
    </w:p>
    <w:p w14:paraId="4DBBD727" w14:textId="77777777" w:rsidR="009B2323" w:rsidRPr="00325740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lokalne, protesty mieszkańców z blokadą dróg), </w:t>
      </w:r>
    </w:p>
    <w:p w14:paraId="3A39D866" w14:textId="77777777" w:rsidR="009B2323" w:rsidRPr="00325740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color w:val="000000" w:themeColor="text1"/>
          <w:sz w:val="24"/>
          <w:szCs w:val="24"/>
        </w:rPr>
        <w:t>3) wystąpienia okoliczności, których strony umowy nie były w stanie przewidzieć, pomimo zachowania należytej staranności;</w:t>
      </w:r>
    </w:p>
    <w:p w14:paraId="42C407EB" w14:textId="77777777" w:rsidR="00325740" w:rsidRPr="00325740" w:rsidRDefault="009B2323" w:rsidP="00325740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color w:val="000000" w:themeColor="text1"/>
          <w:sz w:val="24"/>
          <w:szCs w:val="24"/>
        </w:rPr>
        <w:t>4) wystąpienia przejściowego braku na rynku elementów wchodzących w skład przedmiotu umowy, udokumentowanego przez Wykonawcę.</w:t>
      </w:r>
    </w:p>
    <w:p w14:paraId="577B8545" w14:textId="77777777" w:rsidR="00325740" w:rsidRPr="00325740" w:rsidRDefault="009B2323" w:rsidP="00325740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25740">
        <w:rPr>
          <w:rFonts w:ascii="Times New Roman" w:hAnsi="Times New Roman" w:cs="Times New Roman"/>
          <w:sz w:val="24"/>
          <w:szCs w:val="24"/>
        </w:rPr>
        <w:t xml:space="preserve">4. </w:t>
      </w:r>
      <w:r w:rsidR="002748F8" w:rsidRPr="00325740">
        <w:rPr>
          <w:rFonts w:ascii="Times New Roman" w:hAnsi="Times New Roman" w:cs="Times New Roman"/>
          <w:sz w:val="24"/>
          <w:szCs w:val="24"/>
        </w:rPr>
        <w:t>Strony zobowiązują się do niezwłocznego poinformowania o każdorazowej zmianie siedziby. Okoliczności te nie będą stanowiły przesłanki do zmiany umowy.</w:t>
      </w:r>
    </w:p>
    <w:p w14:paraId="19C827D8" w14:textId="56D8D54B" w:rsidR="00592227" w:rsidRPr="00325740" w:rsidRDefault="009B2323" w:rsidP="00325740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0">
        <w:rPr>
          <w:rFonts w:ascii="Times New Roman" w:hAnsi="Times New Roman" w:cs="Times New Roman"/>
          <w:sz w:val="24"/>
          <w:szCs w:val="24"/>
        </w:rPr>
        <w:t xml:space="preserve">5. </w:t>
      </w:r>
      <w:r w:rsidR="00592227" w:rsidRPr="00325740">
        <w:rPr>
          <w:rFonts w:ascii="Times New Roman" w:hAnsi="Times New Roman" w:cs="Times New Roman"/>
          <w:sz w:val="24"/>
          <w:szCs w:val="24"/>
        </w:rPr>
        <w:t xml:space="preserve">Naruszenie obowiązku z ust. </w:t>
      </w:r>
      <w:r w:rsidRPr="00325740">
        <w:rPr>
          <w:rFonts w:ascii="Times New Roman" w:hAnsi="Times New Roman" w:cs="Times New Roman"/>
          <w:sz w:val="24"/>
          <w:szCs w:val="24"/>
        </w:rPr>
        <w:t>4</w:t>
      </w:r>
      <w:r w:rsidR="00592227" w:rsidRPr="00325740">
        <w:rPr>
          <w:rFonts w:ascii="Times New Roman" w:hAnsi="Times New Roman" w:cs="Times New Roman"/>
          <w:sz w:val="24"/>
          <w:szCs w:val="24"/>
        </w:rPr>
        <w:t xml:space="preserve"> spowoduje skuteczność doręczenia na poprzednio wskazany adres.</w:t>
      </w:r>
    </w:p>
    <w:p w14:paraId="5AF9E915" w14:textId="77777777" w:rsidR="00B45DEA" w:rsidRPr="00325740" w:rsidRDefault="00B45DEA" w:rsidP="00B45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863DE" w14:textId="1E025815" w:rsidR="00B45DEA" w:rsidRPr="00B45DEA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9</w:t>
      </w:r>
    </w:p>
    <w:p w14:paraId="3A3C2D04" w14:textId="77777777" w:rsidR="00B45DEA" w:rsidRPr="00B45DEA" w:rsidRDefault="00B45DEA" w:rsidP="0038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danych osobowych</w:t>
      </w:r>
    </w:p>
    <w:p w14:paraId="3197C57A" w14:textId="77777777" w:rsidR="00B45DEA" w:rsidRPr="00B45DEA" w:rsidRDefault="00B45DEA" w:rsidP="00B4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7F96B0" w14:textId="77777777" w:rsidR="00B45DEA" w:rsidRPr="00B45DEA" w:rsidRDefault="00B45DEA" w:rsidP="00B4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„Rozporządzeniem", w celu spełnienia obowiązku informacyjnego określonego w artykule 13 Rozporządzenia, informujemy o zasadach przetwarzania Pani/Pana danych osobowych oraz </w:t>
      </w:r>
      <w:r w:rsidRPr="00B45DEA">
        <w:rPr>
          <w:rFonts w:ascii="Times New Roman" w:hAnsi="Times New Roman" w:cs="Times New Roman"/>
          <w:sz w:val="24"/>
          <w:szCs w:val="24"/>
        </w:rPr>
        <w:br/>
        <w:t>o przysługujących Pani/Panu prawach z tym związanych:</w:t>
      </w:r>
    </w:p>
    <w:p w14:paraId="07C4AEB7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Administratorem danych osobowych jest Miejski Zakład Gospodarki Komunalnej </w:t>
      </w:r>
      <w:r w:rsidRPr="00B45DEA">
        <w:rPr>
          <w:rFonts w:ascii="Times New Roman" w:hAnsi="Times New Roman" w:cs="Times New Roman"/>
          <w:sz w:val="24"/>
          <w:szCs w:val="24"/>
        </w:rPr>
        <w:br/>
        <w:t>w Bogatyni, ul. Pocztowa 2, 59-920 Bogatynia.</w:t>
      </w:r>
    </w:p>
    <w:p w14:paraId="1F6F4E9E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Inspektorem Ochrony Danych jest Rafał Wielgus, kontakt e-mail: iod@bhpex.pl, tel.: 68 411 40 00.</w:t>
      </w:r>
    </w:p>
    <w:p w14:paraId="0C27B65A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6A8B61F3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Dane osobowe przetwarzane będą na podstawie przepisów art. 6 ust. 1 lit. a, b, c, f Rozporządzenia oraz udzielonej zgody osoby, której dane dotyczą lub jego opiekuna prawnego w celu realizacji zadań Miejskiego Zakładu Gospodarki Komunalnej </w:t>
      </w:r>
      <w:r w:rsidRPr="00B45DEA">
        <w:rPr>
          <w:rFonts w:ascii="Times New Roman" w:hAnsi="Times New Roman" w:cs="Times New Roman"/>
          <w:sz w:val="24"/>
          <w:szCs w:val="24"/>
        </w:rPr>
        <w:br/>
        <w:t>w Bogatyni.</w:t>
      </w:r>
    </w:p>
    <w:p w14:paraId="00399D85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Odbiorcami danych osobowych mogą być tylko podmioty uprawnione </w:t>
      </w:r>
      <w:r w:rsidRPr="00B45DEA">
        <w:rPr>
          <w:rFonts w:ascii="Times New Roman" w:hAnsi="Times New Roman" w:cs="Times New Roman"/>
          <w:sz w:val="24"/>
          <w:szCs w:val="24"/>
        </w:rPr>
        <w:br/>
        <w:t>w uzasadnionych przypadkach i na podstawie odpowiednich przepisów prawa.</w:t>
      </w:r>
    </w:p>
    <w:p w14:paraId="3D5C9C8E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lastRenderedPageBreak/>
        <w:t>Dane osobowe będą przetwarzane na podstawie przepisów prawa, przez okres niezbędny do realizacji celów przetwarzania wskazanych w pkt 3, lecz nie krócej niż okres wskazany w przepisach o archiwizacji.</w:t>
      </w:r>
    </w:p>
    <w:p w14:paraId="24EED7FE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 Osoba, której dane dotyczą ma prawo do dostępu do treści swoich danych </w:t>
      </w:r>
      <w:r w:rsidRPr="00B45DEA">
        <w:rPr>
          <w:rFonts w:ascii="Times New Roman" w:hAnsi="Times New Roman" w:cs="Times New Roman"/>
          <w:sz w:val="24"/>
          <w:szCs w:val="24"/>
        </w:rPr>
        <w:br/>
        <w:t xml:space="preserve">z zastrzeżeniem, że udostępniane dane osobowe nie mogą ujawniać informacji niejawnych, ani naruszać tajemnic prawnie chronionych. Osoba ma prawo ich poprawiania, sprostowania, ograniczenia przetwarzania oraz do przenoszenia swoich danych, a także - w przypadkach przewidzianych w prawie prawo do usunięcia danych i prawo do wniesienia sprzeciwu wobec przetwarzania Państwa danych; wniesienia skargi do organu nadzorczego w przypadku gdy przetwarzanie danych odbywa się </w:t>
      </w:r>
      <w:r w:rsidRPr="00B45DEA">
        <w:rPr>
          <w:rFonts w:ascii="Times New Roman" w:hAnsi="Times New Roman" w:cs="Times New Roman"/>
          <w:sz w:val="24"/>
          <w:szCs w:val="24"/>
        </w:rPr>
        <w:br/>
        <w:t>z naruszeniem przepisów powyższego Rozporządzenia.</w:t>
      </w:r>
    </w:p>
    <w:p w14:paraId="79E0FC6B" w14:textId="77777777" w:rsidR="00B45DEA" w:rsidRPr="007535E3" w:rsidRDefault="00B45DEA" w:rsidP="00B45DEA">
      <w:pPr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Podanie przez Państwa danych osobowych w zakresie wymaganym prawem jest dobrowolne. Konsekwencją nie podania wymaganych prawem danych osobowych, będzie brak możliwości korzystania z usług wykonywanych przez Miejski Zakład Gospodarki Komunalnej w Bogatyni w wyniku niemożności podpisania Umowy</w:t>
      </w:r>
      <w:r w:rsidRPr="007535E3">
        <w:rPr>
          <w:rFonts w:cs="Times New Roman"/>
          <w:sz w:val="24"/>
          <w:szCs w:val="24"/>
        </w:rPr>
        <w:t>.</w:t>
      </w:r>
    </w:p>
    <w:p w14:paraId="47408A35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79E8516C" w14:textId="77777777" w:rsidR="00EF5FE3" w:rsidRDefault="00EF5FE3" w:rsidP="00CC3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C4D33" w14:textId="6088940B" w:rsidR="00B45DEA" w:rsidRDefault="008B369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72A454EA" w14:textId="55BA7DB3" w:rsidR="00EF5FE3" w:rsidRDefault="00EF5FE3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E750CB9" w14:textId="77777777" w:rsidR="00964C0E" w:rsidRPr="007007C8" w:rsidRDefault="00964C0E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47AE9" w14:textId="3D86B894" w:rsidR="00964C0E" w:rsidRPr="00964C0E" w:rsidRDefault="003A354E" w:rsidP="00964C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C0E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ustawy Prawo zamówień publicznych i kodeksu cywilnego.</w:t>
      </w:r>
    </w:p>
    <w:p w14:paraId="00488AC5" w14:textId="210012E0" w:rsidR="00382F60" w:rsidRPr="00964C0E" w:rsidRDefault="003A354E" w:rsidP="00964C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C0E">
        <w:rPr>
          <w:rFonts w:ascii="Times New Roman" w:hAnsi="Times New Roman" w:cs="Times New Roman"/>
          <w:sz w:val="24"/>
          <w:szCs w:val="24"/>
        </w:rPr>
        <w:t xml:space="preserve">2. Ewentualne spory wynikłe w związku z realizacją przedmiotowej umowy, Strony zobowiązują się rozwiązywać w drodze wspólnych negocjacji, a w przypadku niemożności osiągnięcia kompromisu będą rozstrzygane przez sąd powszechny właściwy rzeczowo </w:t>
      </w:r>
      <w:r w:rsidR="003257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C0E">
        <w:rPr>
          <w:rFonts w:ascii="Times New Roman" w:hAnsi="Times New Roman" w:cs="Times New Roman"/>
          <w:sz w:val="24"/>
          <w:szCs w:val="24"/>
        </w:rPr>
        <w:t xml:space="preserve">i miejscowo dla siedziby Zamawiającego. </w:t>
      </w:r>
    </w:p>
    <w:p w14:paraId="209CE416" w14:textId="3C8D2FDF" w:rsidR="008B3698" w:rsidRDefault="003A354E" w:rsidP="0051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48F8" w:rsidRPr="007007C8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17B85">
        <w:rPr>
          <w:rFonts w:ascii="Times New Roman" w:hAnsi="Times New Roman" w:cs="Times New Roman"/>
          <w:sz w:val="24"/>
          <w:szCs w:val="24"/>
        </w:rPr>
        <w:t xml:space="preserve">dwóch </w:t>
      </w:r>
      <w:r w:rsidR="002748F8" w:rsidRPr="007007C8">
        <w:rPr>
          <w:rFonts w:ascii="Times New Roman" w:hAnsi="Times New Roman" w:cs="Times New Roman"/>
          <w:sz w:val="24"/>
          <w:szCs w:val="24"/>
        </w:rPr>
        <w:t xml:space="preserve"> jednobrzmiących egzemplarzach, jeden egzemplarz dla</w:t>
      </w:r>
      <w:r w:rsidR="00DF402E" w:rsidRPr="007007C8">
        <w:rPr>
          <w:rFonts w:ascii="Times New Roman" w:hAnsi="Times New Roman" w:cs="Times New Roman"/>
          <w:sz w:val="24"/>
          <w:szCs w:val="24"/>
        </w:rPr>
        <w:t xml:space="preserve"> </w:t>
      </w:r>
      <w:r w:rsidR="002748F8" w:rsidRPr="007007C8">
        <w:rPr>
          <w:rFonts w:ascii="Times New Roman" w:hAnsi="Times New Roman" w:cs="Times New Roman"/>
          <w:sz w:val="24"/>
          <w:szCs w:val="24"/>
        </w:rPr>
        <w:t xml:space="preserve">Wykonawcy i </w:t>
      </w:r>
      <w:r w:rsidR="00517B85">
        <w:rPr>
          <w:rFonts w:ascii="Times New Roman" w:hAnsi="Times New Roman" w:cs="Times New Roman"/>
          <w:sz w:val="24"/>
          <w:szCs w:val="24"/>
        </w:rPr>
        <w:t>jeden</w:t>
      </w:r>
      <w:r w:rsidR="002748F8" w:rsidRPr="007007C8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14:paraId="5F75E449" w14:textId="77777777" w:rsidR="008B3698" w:rsidRDefault="008B3698">
      <w:pPr>
        <w:rPr>
          <w:rFonts w:ascii="Times New Roman" w:hAnsi="Times New Roman" w:cs="Times New Roman"/>
          <w:sz w:val="24"/>
          <w:szCs w:val="24"/>
        </w:rPr>
      </w:pPr>
    </w:p>
    <w:p w14:paraId="17402735" w14:textId="77777777" w:rsidR="00517B85" w:rsidRDefault="00517B85">
      <w:pPr>
        <w:rPr>
          <w:rFonts w:ascii="Times New Roman" w:hAnsi="Times New Roman" w:cs="Times New Roman"/>
          <w:sz w:val="24"/>
          <w:szCs w:val="24"/>
        </w:rPr>
      </w:pPr>
    </w:p>
    <w:p w14:paraId="392A0A9B" w14:textId="77777777" w:rsidR="00517B85" w:rsidRDefault="00517B85">
      <w:pPr>
        <w:rPr>
          <w:rFonts w:ascii="Times New Roman" w:hAnsi="Times New Roman" w:cs="Times New Roman"/>
          <w:sz w:val="24"/>
          <w:szCs w:val="24"/>
        </w:rPr>
      </w:pPr>
    </w:p>
    <w:p w14:paraId="0DC90666" w14:textId="5159D70C" w:rsidR="00382F60" w:rsidRDefault="002748F8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382F60">
        <w:rPr>
          <w:rFonts w:ascii="Times New Roman" w:hAnsi="Times New Roman" w:cs="Times New Roman"/>
          <w:sz w:val="24"/>
          <w:szCs w:val="24"/>
        </w:rPr>
        <w:t>arkusz cenowy</w:t>
      </w: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382F60">
        <w:rPr>
          <w:rFonts w:ascii="Times New Roman" w:hAnsi="Times New Roman" w:cs="Times New Roman"/>
          <w:sz w:val="24"/>
          <w:szCs w:val="24"/>
        </w:rPr>
        <w:t>dla części</w:t>
      </w:r>
      <w:r w:rsidR="00325740">
        <w:rPr>
          <w:rFonts w:ascii="Times New Roman" w:hAnsi="Times New Roman" w:cs="Times New Roman"/>
          <w:sz w:val="24"/>
          <w:szCs w:val="24"/>
        </w:rPr>
        <w:t xml:space="preserve"> </w:t>
      </w:r>
      <w:r w:rsidR="00BC0DCA">
        <w:rPr>
          <w:rFonts w:ascii="Times New Roman" w:hAnsi="Times New Roman" w:cs="Times New Roman"/>
          <w:sz w:val="24"/>
          <w:szCs w:val="24"/>
        </w:rPr>
        <w:t>…..</w:t>
      </w:r>
      <w:r w:rsidR="00325740">
        <w:rPr>
          <w:rFonts w:ascii="Times New Roman" w:hAnsi="Times New Roman" w:cs="Times New Roman"/>
          <w:sz w:val="24"/>
          <w:szCs w:val="24"/>
        </w:rPr>
        <w:t xml:space="preserve"> </w:t>
      </w:r>
      <w:r w:rsidRPr="001853AF">
        <w:rPr>
          <w:rFonts w:ascii="Times New Roman" w:hAnsi="Times New Roman" w:cs="Times New Roman"/>
          <w:sz w:val="24"/>
          <w:szCs w:val="24"/>
        </w:rPr>
        <w:t>branż</w:t>
      </w:r>
      <w:r w:rsidR="00325740">
        <w:rPr>
          <w:rFonts w:ascii="Times New Roman" w:hAnsi="Times New Roman" w:cs="Times New Roman"/>
          <w:sz w:val="24"/>
          <w:szCs w:val="24"/>
        </w:rPr>
        <w:t>y</w:t>
      </w:r>
      <w:r w:rsidR="00BC0DCA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D79E1" w14:textId="6C7D365C" w:rsidR="001853AF" w:rsidRPr="001853AF" w:rsidRDefault="0038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oferta cenowa dla części </w:t>
      </w:r>
      <w:r w:rsidR="00BC0DCA">
        <w:rPr>
          <w:rFonts w:ascii="Times New Roman" w:hAnsi="Times New Roman" w:cs="Times New Roman"/>
          <w:sz w:val="24"/>
          <w:szCs w:val="24"/>
        </w:rPr>
        <w:t>………..</w:t>
      </w:r>
      <w:r w:rsidR="00325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branży </w:t>
      </w:r>
      <w:r w:rsidR="00BC0DCA">
        <w:rPr>
          <w:rFonts w:ascii="Times New Roman" w:hAnsi="Times New Roman" w:cs="Times New Roman"/>
          <w:sz w:val="24"/>
          <w:szCs w:val="24"/>
        </w:rPr>
        <w:t>……………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CA1C4" w14:textId="77777777" w:rsidR="001853AF" w:rsidRDefault="001853AF">
      <w:pPr>
        <w:rPr>
          <w:rFonts w:ascii="Times New Roman" w:hAnsi="Times New Roman" w:cs="Times New Roman"/>
          <w:sz w:val="24"/>
          <w:szCs w:val="24"/>
        </w:rPr>
      </w:pPr>
    </w:p>
    <w:p w14:paraId="2A28ED5E" w14:textId="77777777" w:rsidR="00517B85" w:rsidRPr="001853AF" w:rsidRDefault="00517B85">
      <w:pPr>
        <w:rPr>
          <w:rFonts w:ascii="Times New Roman" w:hAnsi="Times New Roman" w:cs="Times New Roman"/>
          <w:sz w:val="24"/>
          <w:szCs w:val="24"/>
        </w:rPr>
      </w:pPr>
    </w:p>
    <w:p w14:paraId="64D0D616" w14:textId="4F1CD163" w:rsidR="00BA37A0" w:rsidRDefault="002748F8" w:rsidP="008B3698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Zamawiający:</w:t>
      </w:r>
      <w:r w:rsidR="001853AF"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8B3698">
        <w:rPr>
          <w:rFonts w:ascii="Times New Roman" w:hAnsi="Times New Roman" w:cs="Times New Roman"/>
          <w:sz w:val="24"/>
          <w:szCs w:val="24"/>
        </w:rPr>
        <w:tab/>
      </w:r>
      <w:r w:rsidRPr="001853AF">
        <w:rPr>
          <w:rFonts w:ascii="Times New Roman" w:hAnsi="Times New Roman" w:cs="Times New Roman"/>
          <w:sz w:val="24"/>
          <w:szCs w:val="24"/>
        </w:rPr>
        <w:t>Wykonawca:</w:t>
      </w:r>
    </w:p>
    <w:p w14:paraId="61A4E228" w14:textId="77777777" w:rsidR="00E85288" w:rsidRPr="00E85288" w:rsidRDefault="00E85288" w:rsidP="00E85288">
      <w:pPr>
        <w:rPr>
          <w:rFonts w:ascii="Times New Roman" w:hAnsi="Times New Roman" w:cs="Times New Roman"/>
          <w:sz w:val="24"/>
          <w:szCs w:val="24"/>
        </w:rPr>
      </w:pPr>
    </w:p>
    <w:p w14:paraId="4263E063" w14:textId="77777777" w:rsidR="00E85288" w:rsidRPr="00E85288" w:rsidRDefault="00E85288" w:rsidP="00E85288">
      <w:pPr>
        <w:rPr>
          <w:rFonts w:ascii="Times New Roman" w:hAnsi="Times New Roman" w:cs="Times New Roman"/>
          <w:sz w:val="24"/>
          <w:szCs w:val="24"/>
        </w:rPr>
      </w:pPr>
    </w:p>
    <w:p w14:paraId="0E46D4C5" w14:textId="77777777" w:rsidR="00E85288" w:rsidRDefault="00E85288" w:rsidP="00E85288">
      <w:pPr>
        <w:rPr>
          <w:rFonts w:ascii="Times New Roman" w:hAnsi="Times New Roman" w:cs="Times New Roman"/>
          <w:sz w:val="24"/>
          <w:szCs w:val="24"/>
        </w:rPr>
      </w:pPr>
    </w:p>
    <w:p w14:paraId="688031BD" w14:textId="1900FFF2" w:rsidR="00E85288" w:rsidRPr="00E85288" w:rsidRDefault="00E85288" w:rsidP="00E8528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85288" w:rsidRPr="00E852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7F20" w14:textId="77777777" w:rsidR="00A04BEB" w:rsidRDefault="00A04BEB" w:rsidP="00D40249">
      <w:pPr>
        <w:spacing w:after="0" w:line="240" w:lineRule="auto"/>
      </w:pPr>
      <w:r>
        <w:separator/>
      </w:r>
    </w:p>
  </w:endnote>
  <w:endnote w:type="continuationSeparator" w:id="0">
    <w:p w14:paraId="491460B2" w14:textId="77777777" w:rsidR="00A04BEB" w:rsidRDefault="00A04BEB" w:rsidP="00D4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772179"/>
      <w:docPartObj>
        <w:docPartGallery w:val="Page Numbers (Bottom of Page)"/>
        <w:docPartUnique/>
      </w:docPartObj>
    </w:sdtPr>
    <w:sdtContent>
      <w:p w14:paraId="014E6846" w14:textId="7F79A9E9" w:rsidR="00D40249" w:rsidRDefault="00D40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27">
          <w:rPr>
            <w:noProof/>
          </w:rPr>
          <w:t>6</w:t>
        </w:r>
        <w:r>
          <w:fldChar w:fldCharType="end"/>
        </w:r>
      </w:p>
    </w:sdtContent>
  </w:sdt>
  <w:p w14:paraId="610973D8" w14:textId="77777777" w:rsidR="00D40249" w:rsidRDefault="00D40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ACCD" w14:textId="77777777" w:rsidR="00A04BEB" w:rsidRDefault="00A04BEB" w:rsidP="00D40249">
      <w:pPr>
        <w:spacing w:after="0" w:line="240" w:lineRule="auto"/>
      </w:pPr>
      <w:r>
        <w:separator/>
      </w:r>
    </w:p>
  </w:footnote>
  <w:footnote w:type="continuationSeparator" w:id="0">
    <w:p w14:paraId="06627D1C" w14:textId="77777777" w:rsidR="00A04BEB" w:rsidRDefault="00A04BEB" w:rsidP="00D4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b w:val="0"/>
        <w:bCs w:val="0"/>
        <w:color w:val="000000"/>
        <w:spacing w:val="-7"/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77737"/>
    <w:multiLevelType w:val="hybridMultilevel"/>
    <w:tmpl w:val="61DEEB5A"/>
    <w:lvl w:ilvl="0" w:tplc="EBE2B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E63"/>
    <w:multiLevelType w:val="hybridMultilevel"/>
    <w:tmpl w:val="AF8ACA8E"/>
    <w:lvl w:ilvl="0" w:tplc="CBDEA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CF7E1C"/>
    <w:multiLevelType w:val="hybridMultilevel"/>
    <w:tmpl w:val="9D125930"/>
    <w:lvl w:ilvl="0" w:tplc="4E962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657A76"/>
    <w:multiLevelType w:val="hybridMultilevel"/>
    <w:tmpl w:val="4524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4C26"/>
    <w:multiLevelType w:val="hybridMultilevel"/>
    <w:tmpl w:val="24AE95CC"/>
    <w:lvl w:ilvl="0" w:tplc="2A8A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EFF"/>
    <w:multiLevelType w:val="hybridMultilevel"/>
    <w:tmpl w:val="5992ACEA"/>
    <w:lvl w:ilvl="0" w:tplc="C4A8D84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E1564A5"/>
    <w:multiLevelType w:val="hybridMultilevel"/>
    <w:tmpl w:val="62C6D62A"/>
    <w:lvl w:ilvl="0" w:tplc="F086EB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9770F"/>
    <w:multiLevelType w:val="hybridMultilevel"/>
    <w:tmpl w:val="736C53E2"/>
    <w:lvl w:ilvl="0" w:tplc="F87C2E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4871676"/>
    <w:multiLevelType w:val="hybridMultilevel"/>
    <w:tmpl w:val="AD668E76"/>
    <w:lvl w:ilvl="0" w:tplc="92FEC6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0E60"/>
    <w:multiLevelType w:val="hybridMultilevel"/>
    <w:tmpl w:val="4A38B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7CF"/>
    <w:multiLevelType w:val="hybridMultilevel"/>
    <w:tmpl w:val="9D12593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7B0A34"/>
    <w:multiLevelType w:val="hybridMultilevel"/>
    <w:tmpl w:val="8AEE4CEA"/>
    <w:lvl w:ilvl="0" w:tplc="BA2E0D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AF4A1F"/>
    <w:multiLevelType w:val="hybridMultilevel"/>
    <w:tmpl w:val="99B4067E"/>
    <w:lvl w:ilvl="0" w:tplc="512A2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42262"/>
    <w:multiLevelType w:val="multilevel"/>
    <w:tmpl w:val="73C01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31F173B"/>
    <w:multiLevelType w:val="hybridMultilevel"/>
    <w:tmpl w:val="2BBAC308"/>
    <w:lvl w:ilvl="0" w:tplc="560C6DF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60D7044"/>
    <w:multiLevelType w:val="hybridMultilevel"/>
    <w:tmpl w:val="D856D69E"/>
    <w:lvl w:ilvl="0" w:tplc="3F90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2D74"/>
    <w:multiLevelType w:val="hybridMultilevel"/>
    <w:tmpl w:val="A3543E14"/>
    <w:lvl w:ilvl="0" w:tplc="A9D4C4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50DBF"/>
    <w:multiLevelType w:val="hybridMultilevel"/>
    <w:tmpl w:val="8F00A028"/>
    <w:lvl w:ilvl="0" w:tplc="4E5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1775"/>
    <w:multiLevelType w:val="hybridMultilevel"/>
    <w:tmpl w:val="162E300A"/>
    <w:lvl w:ilvl="0" w:tplc="255EE7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3C2317"/>
    <w:multiLevelType w:val="hybridMultilevel"/>
    <w:tmpl w:val="9DBA72CA"/>
    <w:lvl w:ilvl="0" w:tplc="9D44A6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5F55"/>
    <w:multiLevelType w:val="multilevel"/>
    <w:tmpl w:val="3F0E5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" w15:restartNumberingAfterBreak="0">
    <w:nsid w:val="7BFC345A"/>
    <w:multiLevelType w:val="hybridMultilevel"/>
    <w:tmpl w:val="72B4E768"/>
    <w:lvl w:ilvl="0" w:tplc="4092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6A6A"/>
    <w:multiLevelType w:val="hybridMultilevel"/>
    <w:tmpl w:val="D4008CB4"/>
    <w:lvl w:ilvl="0" w:tplc="33A6F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56831991">
    <w:abstractNumId w:val="10"/>
  </w:num>
  <w:num w:numId="2" w16cid:durableId="1734158390">
    <w:abstractNumId w:val="17"/>
  </w:num>
  <w:num w:numId="3" w16cid:durableId="7759664">
    <w:abstractNumId w:val="20"/>
  </w:num>
  <w:num w:numId="4" w16cid:durableId="991639084">
    <w:abstractNumId w:val="7"/>
  </w:num>
  <w:num w:numId="5" w16cid:durableId="1318460088">
    <w:abstractNumId w:val="21"/>
  </w:num>
  <w:num w:numId="6" w16cid:durableId="533352848">
    <w:abstractNumId w:val="23"/>
  </w:num>
  <w:num w:numId="7" w16cid:durableId="1475103473">
    <w:abstractNumId w:val="16"/>
  </w:num>
  <w:num w:numId="8" w16cid:durableId="170026900">
    <w:abstractNumId w:val="18"/>
  </w:num>
  <w:num w:numId="9" w16cid:durableId="1283540781">
    <w:abstractNumId w:val="5"/>
  </w:num>
  <w:num w:numId="10" w16cid:durableId="1126387141">
    <w:abstractNumId w:val="15"/>
  </w:num>
  <w:num w:numId="11" w16cid:durableId="943610548">
    <w:abstractNumId w:val="2"/>
  </w:num>
  <w:num w:numId="12" w16cid:durableId="129982262">
    <w:abstractNumId w:val="8"/>
  </w:num>
  <w:num w:numId="13" w16cid:durableId="1851019272">
    <w:abstractNumId w:val="12"/>
  </w:num>
  <w:num w:numId="14" w16cid:durableId="36248470">
    <w:abstractNumId w:val="3"/>
  </w:num>
  <w:num w:numId="15" w16cid:durableId="365566498">
    <w:abstractNumId w:val="22"/>
  </w:num>
  <w:num w:numId="16" w16cid:durableId="642586127">
    <w:abstractNumId w:val="13"/>
  </w:num>
  <w:num w:numId="17" w16cid:durableId="1436051371">
    <w:abstractNumId w:val="6"/>
  </w:num>
  <w:num w:numId="18" w16cid:durableId="126433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0145310">
    <w:abstractNumId w:val="14"/>
  </w:num>
  <w:num w:numId="20" w16cid:durableId="576864350">
    <w:abstractNumId w:val="1"/>
  </w:num>
  <w:num w:numId="21" w16cid:durableId="758017048">
    <w:abstractNumId w:val="4"/>
  </w:num>
  <w:num w:numId="22" w16cid:durableId="1600068494">
    <w:abstractNumId w:val="9"/>
  </w:num>
  <w:num w:numId="23" w16cid:durableId="950475592">
    <w:abstractNumId w:val="11"/>
  </w:num>
  <w:num w:numId="24" w16cid:durableId="17383617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F8"/>
    <w:rsid w:val="00027AEB"/>
    <w:rsid w:val="00036455"/>
    <w:rsid w:val="00036BE3"/>
    <w:rsid w:val="00054B4F"/>
    <w:rsid w:val="000A637C"/>
    <w:rsid w:val="000B61EE"/>
    <w:rsid w:val="000D14AB"/>
    <w:rsid w:val="00111C7F"/>
    <w:rsid w:val="001853AF"/>
    <w:rsid w:val="001A13E7"/>
    <w:rsid w:val="001D5125"/>
    <w:rsid w:val="00232D55"/>
    <w:rsid w:val="002748F8"/>
    <w:rsid w:val="002979F8"/>
    <w:rsid w:val="002C6D91"/>
    <w:rsid w:val="00325740"/>
    <w:rsid w:val="0033277F"/>
    <w:rsid w:val="00366DC6"/>
    <w:rsid w:val="0037422E"/>
    <w:rsid w:val="003749B0"/>
    <w:rsid w:val="00382741"/>
    <w:rsid w:val="00382F60"/>
    <w:rsid w:val="00397A13"/>
    <w:rsid w:val="003A354E"/>
    <w:rsid w:val="0040666F"/>
    <w:rsid w:val="004B6F3F"/>
    <w:rsid w:val="004C0198"/>
    <w:rsid w:val="004E2C5D"/>
    <w:rsid w:val="004F313C"/>
    <w:rsid w:val="00517B85"/>
    <w:rsid w:val="005314F6"/>
    <w:rsid w:val="005316C5"/>
    <w:rsid w:val="00592227"/>
    <w:rsid w:val="005A594E"/>
    <w:rsid w:val="005B5415"/>
    <w:rsid w:val="00601D06"/>
    <w:rsid w:val="00653427"/>
    <w:rsid w:val="006A2E94"/>
    <w:rsid w:val="007007C8"/>
    <w:rsid w:val="007254DD"/>
    <w:rsid w:val="00752CBB"/>
    <w:rsid w:val="00756E91"/>
    <w:rsid w:val="007733B7"/>
    <w:rsid w:val="0085564F"/>
    <w:rsid w:val="00873CB2"/>
    <w:rsid w:val="008B3698"/>
    <w:rsid w:val="0091178D"/>
    <w:rsid w:val="00913F3A"/>
    <w:rsid w:val="00964C0E"/>
    <w:rsid w:val="009B2323"/>
    <w:rsid w:val="009D3FDE"/>
    <w:rsid w:val="00A04BEB"/>
    <w:rsid w:val="00A362F8"/>
    <w:rsid w:val="00A67F1D"/>
    <w:rsid w:val="00A7447A"/>
    <w:rsid w:val="00A821DF"/>
    <w:rsid w:val="00AD0EEB"/>
    <w:rsid w:val="00B133C6"/>
    <w:rsid w:val="00B45DEA"/>
    <w:rsid w:val="00B53D0B"/>
    <w:rsid w:val="00B56616"/>
    <w:rsid w:val="00B97224"/>
    <w:rsid w:val="00BA37A0"/>
    <w:rsid w:val="00BC0DCA"/>
    <w:rsid w:val="00C551DC"/>
    <w:rsid w:val="00C673DA"/>
    <w:rsid w:val="00CA2A94"/>
    <w:rsid w:val="00CC3246"/>
    <w:rsid w:val="00CC59C6"/>
    <w:rsid w:val="00D140E5"/>
    <w:rsid w:val="00D40249"/>
    <w:rsid w:val="00D9691E"/>
    <w:rsid w:val="00DC6EAF"/>
    <w:rsid w:val="00DE663A"/>
    <w:rsid w:val="00DF402E"/>
    <w:rsid w:val="00DF5688"/>
    <w:rsid w:val="00E036A3"/>
    <w:rsid w:val="00E85288"/>
    <w:rsid w:val="00EC1EAA"/>
    <w:rsid w:val="00ED5B95"/>
    <w:rsid w:val="00EF5FE3"/>
    <w:rsid w:val="00F74A5C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0B5"/>
  <w15:docId w15:val="{25992704-2FFD-4553-9F4C-C92AC7F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DEA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49"/>
  </w:style>
  <w:style w:type="paragraph" w:styleId="Stopka">
    <w:name w:val="footer"/>
    <w:basedOn w:val="Normalny"/>
    <w:link w:val="StopkaZnak"/>
    <w:uiPriority w:val="99"/>
    <w:unhideWhenUsed/>
    <w:rsid w:val="00D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49"/>
  </w:style>
  <w:style w:type="paragraph" w:styleId="Tekstdymka">
    <w:name w:val="Balloon Text"/>
    <w:basedOn w:val="Normalny"/>
    <w:link w:val="TekstdymkaZnak"/>
    <w:uiPriority w:val="99"/>
    <w:semiHidden/>
    <w:unhideWhenUsed/>
    <w:rsid w:val="004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2C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42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zgkbogat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larski@mzgkbogat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5</cp:revision>
  <cp:lastPrinted>2023-06-28T07:59:00Z</cp:lastPrinted>
  <dcterms:created xsi:type="dcterms:W3CDTF">2023-06-26T09:28:00Z</dcterms:created>
  <dcterms:modified xsi:type="dcterms:W3CDTF">2023-06-28T09:22:00Z</dcterms:modified>
</cp:coreProperties>
</file>